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77" w:rsidRDefault="00E02977" w:rsidP="00E02977">
      <w:pPr>
        <w:pStyle w:val="23"/>
      </w:pPr>
      <w:r>
        <w:t>ТЕХНИЧЕСКОЕ ЗАДАНИЕ</w:t>
      </w:r>
    </w:p>
    <w:p w:rsidR="00E02977" w:rsidRPr="006622FF" w:rsidRDefault="00E02977" w:rsidP="00E02977">
      <w:pPr>
        <w:pStyle w:val="23"/>
        <w:rPr>
          <w:b w:val="0"/>
        </w:rPr>
      </w:pPr>
      <w:r w:rsidRPr="006622FF">
        <w:rPr>
          <w:b w:val="0"/>
        </w:rPr>
        <w:t xml:space="preserve">на открытый запрос предложений по выбору </w:t>
      </w:r>
      <w:r w:rsidR="006622FF" w:rsidRPr="003D7E8B">
        <w:rPr>
          <w:b w:val="0"/>
        </w:rPr>
        <w:t>подрядчика</w:t>
      </w:r>
      <w:r w:rsidR="006622FF" w:rsidRPr="006622FF">
        <w:rPr>
          <w:b w:val="0"/>
        </w:rPr>
        <w:t xml:space="preserve"> </w:t>
      </w:r>
      <w:proofErr w:type="gramStart"/>
      <w:r w:rsidR="006622FF" w:rsidRPr="006622FF">
        <w:rPr>
          <w:b w:val="0"/>
        </w:rPr>
        <w:t>по</w:t>
      </w:r>
      <w:proofErr w:type="gramEnd"/>
    </w:p>
    <w:p w:rsidR="00343200" w:rsidRDefault="006622FF" w:rsidP="00E02977">
      <w:pPr>
        <w:ind w:left="360"/>
        <w:jc w:val="center"/>
        <w:rPr>
          <w:b/>
        </w:rPr>
      </w:pPr>
      <w:r>
        <w:rPr>
          <w:b/>
        </w:rPr>
        <w:t xml:space="preserve"> </w:t>
      </w:r>
      <w:r w:rsidR="00E04CB2">
        <w:rPr>
          <w:b/>
        </w:rPr>
        <w:t>капитальному</w:t>
      </w:r>
      <w:r w:rsidR="00E02977">
        <w:rPr>
          <w:b/>
        </w:rPr>
        <w:t xml:space="preserve"> ремонту котельной установки ст. №</w:t>
      </w:r>
      <w:r w:rsidR="00E04CB2">
        <w:rPr>
          <w:b/>
        </w:rPr>
        <w:t>1</w:t>
      </w:r>
    </w:p>
    <w:p w:rsidR="00E02977" w:rsidRDefault="006622FF" w:rsidP="00E02977">
      <w:pPr>
        <w:ind w:left="360"/>
        <w:jc w:val="center"/>
        <w:rPr>
          <w:b/>
        </w:rPr>
      </w:pPr>
      <w:r w:rsidRPr="006622FF">
        <w:rPr>
          <w:b/>
        </w:rPr>
        <w:t>Петрозаводской ТЭЦ филиала «Карельский» ОАО «ТГК-1»</w:t>
      </w:r>
    </w:p>
    <w:p w:rsidR="006622FF" w:rsidRDefault="006622FF" w:rsidP="006622FF">
      <w:pPr>
        <w:jc w:val="center"/>
        <w:rPr>
          <w:b/>
        </w:rPr>
      </w:pPr>
    </w:p>
    <w:p w:rsidR="006622FF" w:rsidRPr="003D7E8B" w:rsidRDefault="006622FF" w:rsidP="006622FF">
      <w:pPr>
        <w:jc w:val="center"/>
        <w:rPr>
          <w:b/>
        </w:rPr>
      </w:pPr>
      <w:r w:rsidRPr="003D7E8B">
        <w:rPr>
          <w:b/>
        </w:rPr>
        <w:t xml:space="preserve">Номер закупки по ГКПЗ – </w:t>
      </w:r>
      <w:r w:rsidR="003D7E8B" w:rsidRPr="003D7E8B">
        <w:rPr>
          <w:b/>
        </w:rPr>
        <w:t>3100/2.15-1459</w:t>
      </w:r>
    </w:p>
    <w:p w:rsidR="00E02977" w:rsidRPr="00334954" w:rsidRDefault="00E02977" w:rsidP="00E02977">
      <w:pPr>
        <w:rPr>
          <w:b/>
        </w:rPr>
      </w:pPr>
    </w:p>
    <w:p w:rsidR="00F21CD8" w:rsidRPr="00334954" w:rsidRDefault="00F21CD8" w:rsidP="00E02977">
      <w:pPr>
        <w:rPr>
          <w:b/>
        </w:rPr>
      </w:pPr>
    </w:p>
    <w:p w:rsidR="00F21CD8" w:rsidRPr="00334954" w:rsidRDefault="00F21CD8" w:rsidP="00E02977">
      <w:pPr>
        <w:rPr>
          <w:b/>
        </w:rPr>
      </w:pPr>
    </w:p>
    <w:p w:rsidR="00E02977" w:rsidRDefault="00E02977" w:rsidP="00E02977">
      <w:pPr>
        <w:rPr>
          <w:b/>
        </w:rPr>
      </w:pPr>
      <w:r>
        <w:rPr>
          <w:b/>
        </w:rPr>
        <w:t>1. Общие требования.</w:t>
      </w:r>
    </w:p>
    <w:p w:rsidR="00E02977" w:rsidRDefault="00E02977" w:rsidP="00E02977"/>
    <w:p w:rsidR="00E02977" w:rsidRDefault="00E02977" w:rsidP="00E02977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02977" w:rsidRPr="009E05AC" w:rsidRDefault="0031307E" w:rsidP="00E02977">
      <w:pPr>
        <w:jc w:val="both"/>
      </w:pPr>
      <w:r>
        <w:t>Республика Карелия, г.</w:t>
      </w:r>
      <w:r w:rsidR="00620227">
        <w:t xml:space="preserve"> </w:t>
      </w:r>
      <w:r w:rsidR="00E02977">
        <w:t>Петрозаводск, ул. Пограничная, 25. Петрозаводская ТЭЦ</w:t>
      </w:r>
    </w:p>
    <w:p w:rsidR="00E02977" w:rsidRDefault="00E02977" w:rsidP="00E02977">
      <w:pPr>
        <w:jc w:val="both"/>
      </w:pPr>
    </w:p>
    <w:p w:rsidR="00E02977" w:rsidRDefault="00E02977" w:rsidP="00E02977">
      <w:pPr>
        <w:jc w:val="both"/>
      </w:pPr>
      <w:r>
        <w:rPr>
          <w:b/>
        </w:rPr>
        <w:t xml:space="preserve">Должность и контактный телефон ответственного лица, составившего техническое задание: </w:t>
      </w:r>
    </w:p>
    <w:p w:rsidR="00E02977" w:rsidRDefault="00E02977" w:rsidP="00E02977">
      <w:pPr>
        <w:jc w:val="both"/>
      </w:pPr>
      <w:r>
        <w:t xml:space="preserve">Начальник сектора по ремонту оборудования ОППР Петрозаводской ТЭЦ – </w:t>
      </w:r>
    </w:p>
    <w:p w:rsidR="00E02977" w:rsidRPr="00335AF9" w:rsidRDefault="00E02977" w:rsidP="00E02977">
      <w:pPr>
        <w:jc w:val="both"/>
      </w:pPr>
      <w:r>
        <w:t xml:space="preserve">Поздеев Василий Александрович, тел. (8142) </w:t>
      </w:r>
      <w:r w:rsidR="0020271B">
        <w:t>59-23-31</w:t>
      </w:r>
    </w:p>
    <w:p w:rsidR="00E02977" w:rsidRDefault="00E02977" w:rsidP="00E02977">
      <w:pPr>
        <w:jc w:val="both"/>
      </w:pPr>
      <w:r>
        <w:t xml:space="preserve">Ответственное лицо в аппарате управления филиала «Карельский» - </w:t>
      </w:r>
    </w:p>
    <w:p w:rsidR="00E02977" w:rsidRDefault="00E02977" w:rsidP="00E02977">
      <w:pPr>
        <w:jc w:val="both"/>
      </w:pPr>
      <w:r>
        <w:t xml:space="preserve">начальник теплотехнического сектора </w:t>
      </w:r>
      <w:r w:rsidR="00685961">
        <w:t>Х</w:t>
      </w:r>
      <w:r w:rsidR="00685961" w:rsidRPr="00953E20">
        <w:t xml:space="preserve">ованский </w:t>
      </w:r>
      <w:r w:rsidR="00685961" w:rsidRPr="002163A0">
        <w:t>Алексей Евгеньевич</w:t>
      </w:r>
      <w:r>
        <w:t>, тел.(8142) 71-38-89</w:t>
      </w:r>
    </w:p>
    <w:p w:rsidR="006622FF" w:rsidRDefault="006622FF" w:rsidP="00E02977">
      <w:pPr>
        <w:jc w:val="both"/>
        <w:rPr>
          <w:b/>
        </w:rPr>
      </w:pPr>
    </w:p>
    <w:p w:rsidR="00E02977" w:rsidRDefault="00E02977" w:rsidP="00E02977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02977" w:rsidRPr="006622FF" w:rsidRDefault="00E02977" w:rsidP="00E02977">
      <w:pPr>
        <w:rPr>
          <w:b/>
        </w:rPr>
      </w:pPr>
      <w:r>
        <w:t>Начало</w:t>
      </w:r>
      <w:r w:rsidR="006622FF">
        <w:t>:</w:t>
      </w:r>
      <w:r>
        <w:t xml:space="preserve">               </w:t>
      </w:r>
      <w:r w:rsidR="001C6F14">
        <w:t xml:space="preserve"> </w:t>
      </w:r>
      <w:r w:rsidR="00E04CB2">
        <w:t>июнь</w:t>
      </w:r>
      <w:r w:rsidRPr="006622FF">
        <w:rPr>
          <w:b/>
        </w:rPr>
        <w:t xml:space="preserve"> </w:t>
      </w:r>
      <w:r w:rsidRPr="00E04CB2">
        <w:t>201</w:t>
      </w:r>
      <w:r w:rsidR="00685961" w:rsidRPr="00E04CB2">
        <w:t>3</w:t>
      </w:r>
      <w:r w:rsidRPr="00E04CB2">
        <w:t xml:space="preserve"> г</w:t>
      </w:r>
      <w:r w:rsidRPr="006622FF">
        <w:rPr>
          <w:b/>
        </w:rPr>
        <w:t>.</w:t>
      </w:r>
    </w:p>
    <w:p w:rsidR="00E02977" w:rsidRPr="006622FF" w:rsidRDefault="006622FF" w:rsidP="00E02977">
      <w:pPr>
        <w:rPr>
          <w:b/>
        </w:rPr>
      </w:pPr>
      <w:r>
        <w:t>Окончание:</w:t>
      </w:r>
      <w:r w:rsidR="00E02977">
        <w:t xml:space="preserve">         </w:t>
      </w:r>
      <w:r w:rsidR="00E90C61">
        <w:t>сентябрь</w:t>
      </w:r>
      <w:r w:rsidR="00E02977" w:rsidRPr="00E04CB2">
        <w:t xml:space="preserve"> 201</w:t>
      </w:r>
      <w:r w:rsidR="00685961" w:rsidRPr="00E04CB2">
        <w:t>3</w:t>
      </w:r>
      <w:r w:rsidR="00E02977" w:rsidRPr="00E04CB2">
        <w:t xml:space="preserve"> г.</w:t>
      </w:r>
    </w:p>
    <w:p w:rsidR="00E02977" w:rsidRDefault="00E02977" w:rsidP="00E02977"/>
    <w:p w:rsidR="006622FF" w:rsidRDefault="006622FF" w:rsidP="00E02977">
      <w:pPr>
        <w:jc w:val="both"/>
        <w:rPr>
          <w:b/>
        </w:rPr>
      </w:pPr>
      <w:r w:rsidRPr="003D7E8B">
        <w:rPr>
          <w:b/>
        </w:rPr>
        <w:t>Начальная (максимальная) цена закупки:</w:t>
      </w:r>
      <w:r w:rsidRPr="006622FF">
        <w:rPr>
          <w:b/>
        </w:rPr>
        <w:t xml:space="preserve"> </w:t>
      </w:r>
    </w:p>
    <w:p w:rsidR="00E02977" w:rsidRDefault="003D7E8B" w:rsidP="00E02977">
      <w:pPr>
        <w:jc w:val="both"/>
      </w:pPr>
      <w:r>
        <w:rPr>
          <w:b/>
        </w:rPr>
        <w:t>15</w:t>
      </w:r>
      <w:r w:rsidR="00CC148C" w:rsidRPr="006622FF">
        <w:rPr>
          <w:b/>
        </w:rPr>
        <w:t> </w:t>
      </w:r>
      <w:r>
        <w:rPr>
          <w:b/>
        </w:rPr>
        <w:t>838</w:t>
      </w:r>
      <w:r w:rsidR="00CC148C" w:rsidRPr="006622FF">
        <w:rPr>
          <w:b/>
        </w:rPr>
        <w:t> 000,00</w:t>
      </w:r>
      <w:r w:rsidR="00E02977">
        <w:t xml:space="preserve"> руб. без учета НДС.</w:t>
      </w:r>
    </w:p>
    <w:p w:rsidR="00FF5C5C" w:rsidRPr="003D7E8B" w:rsidRDefault="00FF5C5C" w:rsidP="00FF5C5C">
      <w:pPr>
        <w:jc w:val="both"/>
      </w:pPr>
      <w:r w:rsidRPr="003D7E8B">
        <w:t>в том числе:</w:t>
      </w:r>
    </w:p>
    <w:p w:rsidR="00FF5C5C" w:rsidRPr="00FF5C5C" w:rsidRDefault="00FF5C5C" w:rsidP="00FF5C5C">
      <w:pPr>
        <w:jc w:val="both"/>
      </w:pPr>
      <w:r w:rsidRPr="003D7E8B">
        <w:t xml:space="preserve">- </w:t>
      </w:r>
      <w:r w:rsidR="00A969CF">
        <w:t>стоимость материалов приобретаемых подрядчиком</w:t>
      </w:r>
      <w:r w:rsidRPr="003D7E8B">
        <w:t xml:space="preserve"> </w:t>
      </w:r>
      <w:r w:rsidR="00087937">
        <w:t>2 </w:t>
      </w:r>
      <w:r w:rsidR="003566AA">
        <w:t>536</w:t>
      </w:r>
      <w:r w:rsidR="00087937">
        <w:t xml:space="preserve"> тыс.</w:t>
      </w:r>
      <w:r w:rsidR="00CB61D9">
        <w:t xml:space="preserve"> </w:t>
      </w:r>
      <w:r w:rsidRPr="003D7E8B">
        <w:t>руб. без учета НДС.</w:t>
      </w:r>
    </w:p>
    <w:p w:rsidR="00FF5C5C" w:rsidRPr="00FF5C5C" w:rsidRDefault="00FF5C5C" w:rsidP="00E02977">
      <w:pPr>
        <w:jc w:val="both"/>
        <w:rPr>
          <w:highlight w:val="yellow"/>
        </w:rPr>
      </w:pPr>
    </w:p>
    <w:p w:rsidR="00E02977" w:rsidRDefault="00FF5C5C" w:rsidP="00E02977">
      <w:pPr>
        <w:jc w:val="both"/>
      </w:pPr>
      <w:r w:rsidRPr="00E04CB2">
        <w:t>Финансирование по кварталам:</w:t>
      </w:r>
    </w:p>
    <w:p w:rsidR="00E02977" w:rsidRPr="00B93412" w:rsidRDefault="00E02977" w:rsidP="006622FF">
      <w:pPr>
        <w:jc w:val="both"/>
      </w:pPr>
      <w:r w:rsidRPr="00B93412">
        <w:t>1-й квартал –</w:t>
      </w:r>
      <w:r>
        <w:tab/>
      </w:r>
      <w:r>
        <w:tab/>
      </w:r>
      <w:r w:rsidRPr="00B93412">
        <w:t>0,00</w:t>
      </w:r>
      <w:r>
        <w:t xml:space="preserve"> </w:t>
      </w:r>
      <w:r>
        <w:tab/>
      </w:r>
      <w:r>
        <w:tab/>
      </w:r>
      <w:r w:rsidRPr="00B93412">
        <w:t>руб. без учета НДС;</w:t>
      </w:r>
    </w:p>
    <w:p w:rsidR="00E02977" w:rsidRPr="00B93412" w:rsidRDefault="000C041C" w:rsidP="006622FF">
      <w:pPr>
        <w:jc w:val="both"/>
      </w:pPr>
      <w:r>
        <w:t xml:space="preserve">2-й квартал – </w:t>
      </w:r>
      <w:r>
        <w:tab/>
      </w:r>
      <w:r>
        <w:tab/>
      </w:r>
      <w:r w:rsidR="00E04CB2">
        <w:t>0,00</w:t>
      </w:r>
      <w:r w:rsidR="00E04CB2">
        <w:tab/>
      </w:r>
      <w:r w:rsidR="00BD06F3">
        <w:tab/>
      </w:r>
      <w:r w:rsidR="00E02977" w:rsidRPr="00B93412">
        <w:t>руб. без учета НДС;</w:t>
      </w:r>
    </w:p>
    <w:p w:rsidR="00E02977" w:rsidRPr="00B93412" w:rsidRDefault="00E02977" w:rsidP="006622FF">
      <w:pPr>
        <w:jc w:val="both"/>
      </w:pPr>
      <w:r w:rsidRPr="00B93412">
        <w:t xml:space="preserve">3-й квартал – </w:t>
      </w:r>
      <w:r>
        <w:tab/>
      </w:r>
      <w:r>
        <w:tab/>
      </w:r>
      <w:r w:rsidR="00E04CB2">
        <w:t>15 838 000,00</w:t>
      </w:r>
      <w:r w:rsidR="004E4C9C">
        <w:tab/>
      </w:r>
      <w:r w:rsidRPr="00B93412">
        <w:t>руб. без учета НДС;</w:t>
      </w:r>
    </w:p>
    <w:p w:rsidR="00E02977" w:rsidRPr="00A048BD" w:rsidRDefault="00E02977" w:rsidP="006622FF">
      <w:pPr>
        <w:jc w:val="both"/>
      </w:pPr>
      <w:r w:rsidRPr="00B93412">
        <w:t>4-й квартал –</w:t>
      </w:r>
      <w:r>
        <w:tab/>
      </w:r>
      <w:r>
        <w:tab/>
        <w:t>0,00</w:t>
      </w:r>
      <w:r>
        <w:tab/>
      </w:r>
      <w:r>
        <w:tab/>
      </w:r>
      <w:r w:rsidRPr="00B93412">
        <w:t>руб. без учета НДС;</w:t>
      </w:r>
    </w:p>
    <w:p w:rsidR="00E02977" w:rsidRDefault="00E02977" w:rsidP="00E02977">
      <w:pPr>
        <w:jc w:val="both"/>
      </w:pPr>
    </w:p>
    <w:p w:rsidR="006622FF" w:rsidRPr="00E04CB2" w:rsidRDefault="006622FF" w:rsidP="006622FF">
      <w:pPr>
        <w:ind w:firstLine="709"/>
        <w:jc w:val="both"/>
        <w:rPr>
          <w:b/>
        </w:rPr>
      </w:pPr>
      <w:r w:rsidRPr="00E04CB2">
        <w:rPr>
          <w:b/>
        </w:rPr>
        <w:t>Ценовая характеристика стоимости работ должна быть определена на основ</w:t>
      </w:r>
      <w:r w:rsidRPr="00E04CB2">
        <w:rPr>
          <w:b/>
        </w:rPr>
        <w:t>а</w:t>
      </w:r>
      <w:r w:rsidRPr="00E04CB2">
        <w:rPr>
          <w:b/>
        </w:rPr>
        <w:t>нии сметы (Приложение №1 к техническому заданию) и требований системы ценоо</w:t>
      </w:r>
      <w:r w:rsidRPr="00E04CB2">
        <w:rPr>
          <w:b/>
        </w:rPr>
        <w:t>б</w:t>
      </w:r>
      <w:r w:rsidRPr="00E04CB2">
        <w:rPr>
          <w:b/>
        </w:rPr>
        <w:t xml:space="preserve">разования, принятой в ОАО «ТГК-1». </w:t>
      </w:r>
    </w:p>
    <w:p w:rsidR="006622FF" w:rsidRPr="00E04CB2" w:rsidRDefault="006622FF" w:rsidP="006622FF">
      <w:pPr>
        <w:ind w:firstLine="709"/>
        <w:jc w:val="both"/>
        <w:rPr>
          <w:b/>
        </w:rPr>
      </w:pPr>
      <w:r w:rsidRPr="00E04CB2">
        <w:rPr>
          <w:b/>
        </w:rPr>
        <w:t>Приложение сметной документации к оферте участника ОЗП обязательно.</w:t>
      </w:r>
    </w:p>
    <w:p w:rsidR="006622FF" w:rsidRPr="00E04CB2" w:rsidRDefault="006622FF" w:rsidP="006622FF">
      <w:pPr>
        <w:ind w:firstLine="709"/>
        <w:jc w:val="both"/>
        <w:rPr>
          <w:b/>
        </w:rPr>
      </w:pPr>
    </w:p>
    <w:p w:rsidR="00E02977" w:rsidRPr="006622FF" w:rsidRDefault="006622FF" w:rsidP="006622FF">
      <w:pPr>
        <w:ind w:firstLine="709"/>
        <w:jc w:val="both"/>
        <w:rPr>
          <w:b/>
        </w:rPr>
      </w:pPr>
      <w:r w:rsidRPr="00E04CB2">
        <w:rPr>
          <w:b/>
        </w:rPr>
        <w:t>При обосновании стоимости работ Подрядчик должен указывать в сметной д</w:t>
      </w:r>
      <w:r w:rsidRPr="00E04CB2">
        <w:rPr>
          <w:b/>
        </w:rPr>
        <w:t>о</w:t>
      </w:r>
      <w:r w:rsidRPr="00E04CB2">
        <w:rPr>
          <w:b/>
        </w:rPr>
        <w:t>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быть указана их фактическая стоимость (без НДС).</w:t>
      </w:r>
    </w:p>
    <w:p w:rsidR="004A70CD" w:rsidRDefault="004A70CD" w:rsidP="00360971">
      <w:pPr>
        <w:jc w:val="both"/>
        <w:rPr>
          <w:b/>
          <w:sz w:val="23"/>
          <w:szCs w:val="23"/>
        </w:rPr>
      </w:pPr>
    </w:p>
    <w:p w:rsidR="006622FF" w:rsidRPr="00334954" w:rsidRDefault="006622FF" w:rsidP="00360971">
      <w:pPr>
        <w:jc w:val="both"/>
        <w:rPr>
          <w:b/>
          <w:sz w:val="23"/>
          <w:szCs w:val="23"/>
        </w:rPr>
      </w:pPr>
    </w:p>
    <w:p w:rsidR="00F21CD8" w:rsidRPr="00334954" w:rsidRDefault="00F21CD8" w:rsidP="00360971">
      <w:pPr>
        <w:jc w:val="both"/>
        <w:rPr>
          <w:b/>
          <w:sz w:val="23"/>
          <w:szCs w:val="23"/>
        </w:rPr>
      </w:pPr>
    </w:p>
    <w:p w:rsidR="004A70CD" w:rsidRDefault="004A70CD" w:rsidP="00360971">
      <w:pPr>
        <w:jc w:val="both"/>
        <w:rPr>
          <w:b/>
          <w:sz w:val="23"/>
          <w:szCs w:val="23"/>
        </w:rPr>
      </w:pPr>
      <w:r w:rsidRPr="00FD7429">
        <w:rPr>
          <w:b/>
          <w:sz w:val="23"/>
          <w:szCs w:val="23"/>
        </w:rPr>
        <w:t>2. Требования к выполнению работ.</w:t>
      </w:r>
    </w:p>
    <w:p w:rsidR="006622FF" w:rsidRPr="00FD7429" w:rsidRDefault="006622FF" w:rsidP="00360971">
      <w:pPr>
        <w:jc w:val="both"/>
        <w:rPr>
          <w:b/>
          <w:sz w:val="23"/>
          <w:szCs w:val="23"/>
        </w:rPr>
      </w:pPr>
    </w:p>
    <w:p w:rsidR="004A70CD" w:rsidRPr="00FD7429" w:rsidRDefault="004A70CD" w:rsidP="00360971">
      <w:pPr>
        <w:jc w:val="both"/>
        <w:rPr>
          <w:color w:val="000000"/>
          <w:sz w:val="23"/>
          <w:szCs w:val="23"/>
        </w:rPr>
      </w:pPr>
      <w:r w:rsidRPr="00FD7429">
        <w:rPr>
          <w:b/>
          <w:sz w:val="23"/>
          <w:szCs w:val="23"/>
        </w:rPr>
        <w:t>Цель работы</w:t>
      </w:r>
      <w:r w:rsidRPr="00FD7429">
        <w:rPr>
          <w:sz w:val="23"/>
          <w:szCs w:val="23"/>
        </w:rPr>
        <w:t xml:space="preserve">: </w:t>
      </w:r>
      <w:r w:rsidRPr="00FD7429">
        <w:rPr>
          <w:color w:val="000000"/>
          <w:sz w:val="23"/>
          <w:szCs w:val="23"/>
        </w:rPr>
        <w:t xml:space="preserve">восстановление исправности и полного или близкого к </w:t>
      </w:r>
      <w:proofErr w:type="gramStart"/>
      <w:r w:rsidRPr="00FD7429">
        <w:rPr>
          <w:color w:val="000000"/>
          <w:sz w:val="23"/>
          <w:szCs w:val="23"/>
        </w:rPr>
        <w:t>полному</w:t>
      </w:r>
      <w:proofErr w:type="gramEnd"/>
      <w:r w:rsidRPr="00FD7429">
        <w:rPr>
          <w:color w:val="000000"/>
          <w:sz w:val="23"/>
          <w:szCs w:val="23"/>
        </w:rPr>
        <w:t xml:space="preserve"> восстановления ресурса изделия с заменой или восстановлением любых его частей, включая базовые.</w:t>
      </w:r>
    </w:p>
    <w:p w:rsidR="004A70CD" w:rsidRPr="003D7E8B" w:rsidRDefault="004A70CD" w:rsidP="00360971">
      <w:pPr>
        <w:ind w:hanging="360"/>
        <w:jc w:val="both"/>
        <w:rPr>
          <w:sz w:val="23"/>
          <w:szCs w:val="23"/>
        </w:rPr>
      </w:pPr>
    </w:p>
    <w:p w:rsidR="00FF5C5C" w:rsidRPr="003D7E8B" w:rsidRDefault="00FF5C5C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360971" w:rsidP="00360971">
      <w:pPr>
        <w:ind w:hanging="360"/>
        <w:jc w:val="both"/>
        <w:rPr>
          <w:sz w:val="23"/>
          <w:szCs w:val="23"/>
        </w:rPr>
      </w:pPr>
      <w:r w:rsidRPr="00FD7429">
        <w:rPr>
          <w:b/>
          <w:sz w:val="23"/>
          <w:szCs w:val="23"/>
        </w:rPr>
        <w:lastRenderedPageBreak/>
        <w:t xml:space="preserve">      </w:t>
      </w:r>
      <w:r w:rsidR="004A70CD" w:rsidRPr="00FD7429">
        <w:rPr>
          <w:b/>
          <w:sz w:val="23"/>
          <w:szCs w:val="23"/>
        </w:rPr>
        <w:t>2.1.</w:t>
      </w:r>
      <w:r w:rsidR="004A70CD" w:rsidRPr="00FD7429">
        <w:rPr>
          <w:sz w:val="23"/>
          <w:szCs w:val="23"/>
        </w:rPr>
        <w:t xml:space="preserve"> </w:t>
      </w:r>
      <w:r w:rsidR="004A70CD" w:rsidRPr="00FD7429">
        <w:rPr>
          <w:b/>
          <w:sz w:val="23"/>
          <w:szCs w:val="23"/>
        </w:rPr>
        <w:t>Основные технические характеристики:</w:t>
      </w:r>
    </w:p>
    <w:p w:rsidR="004A70CD" w:rsidRPr="00FD7429" w:rsidRDefault="004A70CD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Руководящий нормативный документ “Система технического обслуживания и ремонта обор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 xml:space="preserve">дования электростанций” РД </w:t>
      </w:r>
      <w:proofErr w:type="gramStart"/>
      <w:r w:rsidRPr="00FD7429">
        <w:rPr>
          <w:sz w:val="23"/>
          <w:szCs w:val="23"/>
        </w:rPr>
        <w:t>Р</w:t>
      </w:r>
      <w:proofErr w:type="gramEnd"/>
      <w:r w:rsidRPr="00FD7429">
        <w:rPr>
          <w:sz w:val="23"/>
          <w:szCs w:val="23"/>
        </w:rPr>
        <w:t xml:space="preserve"> 375.1-00 “ЦКБ” Харьковский филиал.</w:t>
      </w:r>
    </w:p>
    <w:p w:rsidR="004A70CD" w:rsidRPr="00FD7429" w:rsidRDefault="004A70CD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4A70CD" w:rsidP="00360971">
      <w:pPr>
        <w:jc w:val="both"/>
        <w:rPr>
          <w:sz w:val="23"/>
          <w:szCs w:val="23"/>
        </w:rPr>
      </w:pPr>
      <w:proofErr w:type="spellStart"/>
      <w:r w:rsidRPr="00644D58">
        <w:rPr>
          <w:b/>
          <w:sz w:val="23"/>
          <w:szCs w:val="23"/>
        </w:rPr>
        <w:t>Кот</w:t>
      </w:r>
      <w:r w:rsidR="00285F01" w:rsidRPr="00644D58">
        <w:rPr>
          <w:b/>
          <w:sz w:val="23"/>
          <w:szCs w:val="23"/>
        </w:rPr>
        <w:t>лоагрегат</w:t>
      </w:r>
      <w:proofErr w:type="spellEnd"/>
      <w:r w:rsidR="00285F01" w:rsidRPr="00644D58">
        <w:rPr>
          <w:b/>
          <w:sz w:val="23"/>
          <w:szCs w:val="23"/>
        </w:rPr>
        <w:t xml:space="preserve"> БКЗ-420-140 НГМ</w:t>
      </w:r>
      <w:proofErr w:type="gramStart"/>
      <w:r w:rsidR="00635DFF" w:rsidRPr="00644D58">
        <w:rPr>
          <w:b/>
          <w:sz w:val="23"/>
          <w:szCs w:val="23"/>
        </w:rPr>
        <w:t>4</w:t>
      </w:r>
      <w:proofErr w:type="gramEnd"/>
      <w:r w:rsidR="00285F01">
        <w:rPr>
          <w:sz w:val="23"/>
          <w:szCs w:val="23"/>
        </w:rPr>
        <w:t xml:space="preserve"> ст. №</w:t>
      </w:r>
      <w:r w:rsidR="00E04CB2">
        <w:rPr>
          <w:sz w:val="23"/>
          <w:szCs w:val="23"/>
        </w:rPr>
        <w:t>1</w:t>
      </w:r>
      <w:r w:rsidRPr="00FD7429">
        <w:rPr>
          <w:sz w:val="23"/>
          <w:szCs w:val="23"/>
        </w:rPr>
        <w:t xml:space="preserve"> (зав. № </w:t>
      </w:r>
      <w:r w:rsidR="00774D41">
        <w:rPr>
          <w:sz w:val="23"/>
          <w:szCs w:val="23"/>
        </w:rPr>
        <w:t>1</w:t>
      </w:r>
      <w:r w:rsidR="00E04CB2">
        <w:rPr>
          <w:sz w:val="23"/>
          <w:szCs w:val="23"/>
        </w:rPr>
        <w:t>294</w:t>
      </w:r>
      <w:r w:rsidRPr="00FD7429">
        <w:rPr>
          <w:sz w:val="23"/>
          <w:szCs w:val="23"/>
        </w:rPr>
        <w:t>, завод изготовитель – ОАО «</w:t>
      </w:r>
      <w:proofErr w:type="spellStart"/>
      <w:r w:rsidRPr="00FD7429">
        <w:rPr>
          <w:sz w:val="23"/>
          <w:szCs w:val="23"/>
        </w:rPr>
        <w:t>Сибэне</w:t>
      </w:r>
      <w:r w:rsidRPr="00FD7429">
        <w:rPr>
          <w:sz w:val="23"/>
          <w:szCs w:val="23"/>
        </w:rPr>
        <w:t>р</w:t>
      </w:r>
      <w:r w:rsidRPr="00FD7429">
        <w:rPr>
          <w:sz w:val="23"/>
          <w:szCs w:val="23"/>
        </w:rPr>
        <w:t>гомаш</w:t>
      </w:r>
      <w:proofErr w:type="spellEnd"/>
      <w:r w:rsidR="00801BA9">
        <w:rPr>
          <w:sz w:val="23"/>
          <w:szCs w:val="23"/>
        </w:rPr>
        <w:t xml:space="preserve">», г. Барнаул, год выпуска – </w:t>
      </w:r>
      <w:r w:rsidR="00774D41">
        <w:rPr>
          <w:sz w:val="23"/>
          <w:szCs w:val="23"/>
        </w:rPr>
        <w:t>197</w:t>
      </w:r>
      <w:r w:rsidR="00E04CB2">
        <w:rPr>
          <w:sz w:val="23"/>
          <w:szCs w:val="23"/>
        </w:rPr>
        <w:t>8</w:t>
      </w:r>
      <w:r w:rsidRPr="00FD7429">
        <w:rPr>
          <w:sz w:val="23"/>
          <w:szCs w:val="23"/>
        </w:rPr>
        <w:t>) – однобарабанный паровой котел с естественной ци</w:t>
      </w:r>
      <w:r w:rsidRPr="00FD7429">
        <w:rPr>
          <w:sz w:val="23"/>
          <w:szCs w:val="23"/>
        </w:rPr>
        <w:t>р</w:t>
      </w:r>
      <w:r w:rsidRPr="00FD7429">
        <w:rPr>
          <w:sz w:val="23"/>
          <w:szCs w:val="23"/>
        </w:rPr>
        <w:t xml:space="preserve">куляцией и уравновешенной тягой, номинальной производительностью 420 т/час, номинальное давление пара – 14 МПа, температура перегретого пара – 550 </w:t>
      </w:r>
      <w:proofErr w:type="spellStart"/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</w:t>
      </w:r>
      <w:proofErr w:type="spellEnd"/>
      <w:r w:rsidRPr="00FD7429">
        <w:rPr>
          <w:sz w:val="23"/>
          <w:szCs w:val="23"/>
        </w:rPr>
        <w:t>. Котел имеет П-образную ко</w:t>
      </w:r>
      <w:r w:rsidRPr="00FD7429">
        <w:rPr>
          <w:sz w:val="23"/>
          <w:szCs w:val="23"/>
        </w:rPr>
        <w:t>м</w:t>
      </w:r>
      <w:r w:rsidRPr="00FD7429">
        <w:rPr>
          <w:sz w:val="23"/>
          <w:szCs w:val="23"/>
        </w:rPr>
        <w:t>поновку поверхностей нагрева.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Топочная камера</w:t>
      </w:r>
    </w:p>
    <w:p w:rsidR="004A70CD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Топочная камера экранирована </w:t>
      </w:r>
      <w:proofErr w:type="spellStart"/>
      <w:r w:rsidRPr="00FD7429">
        <w:rPr>
          <w:sz w:val="23"/>
          <w:szCs w:val="23"/>
        </w:rPr>
        <w:t>газоплотными</w:t>
      </w:r>
      <w:proofErr w:type="spellEnd"/>
      <w:r w:rsidRPr="00FD7429">
        <w:rPr>
          <w:sz w:val="23"/>
          <w:szCs w:val="23"/>
        </w:rPr>
        <w:t xml:space="preserve"> панелями с трубами </w:t>
      </w:r>
      <w:r w:rsidR="005B6AE3">
        <w:rPr>
          <w:sz w:val="23"/>
          <w:szCs w:val="23"/>
        </w:rPr>
        <w:t>d=</w:t>
      </w:r>
      <w:r w:rsidRPr="00FD7429">
        <w:rPr>
          <w:sz w:val="23"/>
          <w:szCs w:val="23"/>
        </w:rPr>
        <w:t>60 мм с естественной ци</w:t>
      </w:r>
      <w:r w:rsidRPr="00FD7429">
        <w:rPr>
          <w:sz w:val="23"/>
          <w:szCs w:val="23"/>
        </w:rPr>
        <w:t>р</w:t>
      </w:r>
      <w:r w:rsidRPr="00FD7429">
        <w:rPr>
          <w:sz w:val="23"/>
          <w:szCs w:val="23"/>
        </w:rPr>
        <w:t xml:space="preserve">куляцией рабочей среды в них. Обмуровка стен топки – </w:t>
      </w:r>
      <w:proofErr w:type="spellStart"/>
      <w:r w:rsidRPr="00FD7429">
        <w:rPr>
          <w:sz w:val="23"/>
          <w:szCs w:val="23"/>
        </w:rPr>
        <w:t>натрубная</w:t>
      </w:r>
      <w:proofErr w:type="spellEnd"/>
      <w:r w:rsidRPr="00FD7429">
        <w:rPr>
          <w:sz w:val="23"/>
          <w:szCs w:val="23"/>
        </w:rPr>
        <w:t xml:space="preserve">. Под топки имеет наклон к центру. Во избежание перегрева труб пода они покрыты шамотом и огнеупорной </w:t>
      </w:r>
      <w:proofErr w:type="spellStart"/>
      <w:r w:rsidRPr="00FD7429">
        <w:rPr>
          <w:sz w:val="23"/>
          <w:szCs w:val="23"/>
        </w:rPr>
        <w:t>хромитовой</w:t>
      </w:r>
      <w:proofErr w:type="spellEnd"/>
      <w:r w:rsidRPr="00FD7429">
        <w:rPr>
          <w:sz w:val="23"/>
          <w:szCs w:val="23"/>
        </w:rPr>
        <w:t xml:space="preserve"> массой. Топочная камера имеет 8 комбинированных горелок марки  ГМУ-45 для сжигания газа и мазута. Пароводяная смесь из экранов топки (кроме средних боковых панелей) поступает в ба</w:t>
      </w:r>
      <w:r w:rsidR="00594536">
        <w:rPr>
          <w:sz w:val="23"/>
          <w:szCs w:val="23"/>
        </w:rPr>
        <w:t>рабан.</w:t>
      </w:r>
    </w:p>
    <w:p w:rsidR="00594536" w:rsidRDefault="00594536" w:rsidP="00360971">
      <w:pPr>
        <w:jc w:val="both"/>
        <w:rPr>
          <w:i/>
          <w:sz w:val="23"/>
          <w:szCs w:val="23"/>
          <w:u w:val="single"/>
        </w:rPr>
      </w:pPr>
      <w:r w:rsidRPr="00594536">
        <w:rPr>
          <w:i/>
          <w:sz w:val="23"/>
          <w:szCs w:val="23"/>
          <w:u w:val="single"/>
        </w:rPr>
        <w:t>Экономайзер</w:t>
      </w:r>
    </w:p>
    <w:p w:rsidR="00594536" w:rsidRPr="00AB0F87" w:rsidRDefault="00AB0F87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t>Экономайзер</w:t>
      </w:r>
      <w:r w:rsidR="00594536">
        <w:rPr>
          <w:sz w:val="23"/>
          <w:szCs w:val="23"/>
        </w:rPr>
        <w:t xml:space="preserve"> расположен в нижней части конвективной</w:t>
      </w:r>
      <w:r>
        <w:rPr>
          <w:sz w:val="23"/>
          <w:szCs w:val="23"/>
        </w:rPr>
        <w:t xml:space="preserve"> </w:t>
      </w:r>
      <w:r w:rsidR="007E2CAD">
        <w:rPr>
          <w:sz w:val="23"/>
          <w:szCs w:val="23"/>
        </w:rPr>
        <w:t xml:space="preserve">шахты </w:t>
      </w:r>
      <w:r>
        <w:rPr>
          <w:sz w:val="23"/>
          <w:szCs w:val="23"/>
        </w:rPr>
        <w:t>котла и предназначен для под</w:t>
      </w:r>
      <w:r>
        <w:rPr>
          <w:sz w:val="23"/>
          <w:szCs w:val="23"/>
        </w:rPr>
        <w:t>о</w:t>
      </w:r>
      <w:r>
        <w:rPr>
          <w:sz w:val="23"/>
          <w:szCs w:val="23"/>
        </w:rPr>
        <w:t>грева питательной воды за счет использования теплоты низкотемпературных продуктов сгор</w:t>
      </w:r>
      <w:r>
        <w:rPr>
          <w:sz w:val="23"/>
          <w:szCs w:val="23"/>
        </w:rPr>
        <w:t>а</w:t>
      </w:r>
      <w:r>
        <w:rPr>
          <w:sz w:val="23"/>
          <w:szCs w:val="23"/>
        </w:rPr>
        <w:t>ния. Экономайзер состоит из двух ступеней выполненных из стальных труб d=32 мм. Пит</w:t>
      </w:r>
      <w:r>
        <w:rPr>
          <w:sz w:val="23"/>
          <w:szCs w:val="23"/>
        </w:rPr>
        <w:t>а</w:t>
      </w:r>
      <w:r>
        <w:rPr>
          <w:sz w:val="23"/>
          <w:szCs w:val="23"/>
        </w:rPr>
        <w:t>тельная вода проходит последовательно первую ступень экономайзера, конденсационную уст</w:t>
      </w:r>
      <w:r>
        <w:rPr>
          <w:sz w:val="23"/>
          <w:szCs w:val="23"/>
        </w:rPr>
        <w:t>а</w:t>
      </w:r>
      <w:r>
        <w:rPr>
          <w:sz w:val="23"/>
          <w:szCs w:val="23"/>
        </w:rPr>
        <w:t>новку, вторую ступень экономайзера и поступает в барабан котла.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Барабан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Барабан котла выполнен из стали 16НГМА, внутренним диаметром 1600 мм и установлен на роликовых опорах. Внутри барабана располагается первая ступень сепарации, которая состоит из </w:t>
      </w:r>
      <w:proofErr w:type="spellStart"/>
      <w:r w:rsidRPr="00FD7429">
        <w:rPr>
          <w:sz w:val="23"/>
          <w:szCs w:val="23"/>
        </w:rPr>
        <w:t>внутрибарабанных</w:t>
      </w:r>
      <w:proofErr w:type="spellEnd"/>
      <w:r w:rsidRPr="00FD7429">
        <w:rPr>
          <w:sz w:val="23"/>
          <w:szCs w:val="23"/>
        </w:rPr>
        <w:t xml:space="preserve"> циклонов (96 шт.), </w:t>
      </w:r>
      <w:proofErr w:type="spellStart"/>
      <w:r w:rsidRPr="00FD7429">
        <w:rPr>
          <w:sz w:val="23"/>
          <w:szCs w:val="23"/>
        </w:rPr>
        <w:t>барботажно</w:t>
      </w:r>
      <w:proofErr w:type="spellEnd"/>
      <w:r w:rsidRPr="00FD7429">
        <w:rPr>
          <w:sz w:val="23"/>
          <w:szCs w:val="23"/>
        </w:rPr>
        <w:t xml:space="preserve"> -  промывочного устройства и дырчатого листа. Система испарения имеет две ступени с использованием выносных циклонов, во вторую ступень выделены средние панели боковых экранов.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Пароперегреватель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Насыщенный пар из барабана вначале поступает в радиационный перегреватель, экраниру</w:t>
      </w:r>
      <w:r w:rsidRPr="00FD7429">
        <w:rPr>
          <w:sz w:val="23"/>
          <w:szCs w:val="23"/>
        </w:rPr>
        <w:t>ю</w:t>
      </w:r>
      <w:r w:rsidRPr="00FD7429">
        <w:rPr>
          <w:sz w:val="23"/>
          <w:szCs w:val="23"/>
        </w:rPr>
        <w:t>щий по всей ширине потолок топки и заднюю стену поворотной камеры, после чего проходит вертикальные полурадиационные ширмы и затем конвективные поверхности в горизонтальном газоходе и в начале опускной шахты. Остальную часть конвективной шахты занимает двухст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>пенчатый экономайзер, используемый для подогрева питательной воды, поступающей в бар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>бан котла. Регулирование перегрева пара осуществляется тремя впрыскивающими пароохлад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телями. На котле всего расположено шесть пароохладителей, по два на каждую ступень. Вода для впрысков в пароохладители получается за счет конденсации части насыщенного пара, о</w:t>
      </w:r>
      <w:r w:rsidRPr="00FD7429">
        <w:rPr>
          <w:sz w:val="23"/>
          <w:szCs w:val="23"/>
        </w:rPr>
        <w:t>т</w:t>
      </w:r>
      <w:r w:rsidRPr="00FD7429">
        <w:rPr>
          <w:sz w:val="23"/>
          <w:szCs w:val="23"/>
        </w:rPr>
        <w:t>бираемого из барабана в собственной конденсационной установке, состоящей из 4-х конденс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 xml:space="preserve">торов. </w:t>
      </w:r>
    </w:p>
    <w:p w:rsidR="004A70CD" w:rsidRPr="00FF24F5" w:rsidRDefault="004A70CD" w:rsidP="00360971">
      <w:pPr>
        <w:jc w:val="both"/>
        <w:rPr>
          <w:i/>
          <w:sz w:val="23"/>
          <w:szCs w:val="23"/>
          <w:u w:val="single"/>
        </w:rPr>
      </w:pPr>
      <w:r w:rsidRPr="00FF24F5">
        <w:rPr>
          <w:i/>
          <w:sz w:val="23"/>
          <w:szCs w:val="23"/>
          <w:u w:val="single"/>
        </w:rPr>
        <w:t>Подогреватель воздуха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Подогрев воздуха осуществляется в регенеративном воздухоподогревателе (РВП) состоящем из двух корпусов РВП – 54 вынесенных за пределы опускной шахты котла и имеющих самосто</w:t>
      </w:r>
      <w:r w:rsidRPr="00FD7429">
        <w:rPr>
          <w:sz w:val="23"/>
          <w:szCs w:val="23"/>
        </w:rPr>
        <w:t>я</w:t>
      </w:r>
      <w:r w:rsidRPr="00FD7429">
        <w:rPr>
          <w:sz w:val="23"/>
          <w:szCs w:val="23"/>
        </w:rPr>
        <w:t>тельные каркасы. РВП обеспечивает подогрев воздуха до 250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С, температура уходящих газов 135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 при работе на газе и 140-160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 при работе на мазуте.</w:t>
      </w:r>
    </w:p>
    <w:p w:rsidR="004A70CD" w:rsidRPr="00FF24F5" w:rsidRDefault="004A70CD" w:rsidP="00360971">
      <w:pPr>
        <w:jc w:val="both"/>
        <w:rPr>
          <w:i/>
          <w:sz w:val="23"/>
          <w:szCs w:val="23"/>
          <w:u w:val="single"/>
        </w:rPr>
      </w:pPr>
      <w:r w:rsidRPr="00FF24F5">
        <w:rPr>
          <w:i/>
          <w:sz w:val="23"/>
          <w:szCs w:val="23"/>
          <w:u w:val="single"/>
        </w:rPr>
        <w:t>Тягодутьевые механизмы</w:t>
      </w:r>
    </w:p>
    <w:p w:rsidR="004A70CD" w:rsidRDefault="004A70CD" w:rsidP="00360971">
      <w:pPr>
        <w:jc w:val="both"/>
        <w:rPr>
          <w:sz w:val="23"/>
          <w:szCs w:val="23"/>
        </w:rPr>
      </w:pPr>
      <w:proofErr w:type="spellStart"/>
      <w:r w:rsidRPr="00FD7429">
        <w:rPr>
          <w:sz w:val="23"/>
          <w:szCs w:val="23"/>
        </w:rPr>
        <w:t>Котлоагрегат</w:t>
      </w:r>
      <w:proofErr w:type="spellEnd"/>
      <w:r w:rsidRPr="00FD7429">
        <w:rPr>
          <w:sz w:val="23"/>
          <w:szCs w:val="23"/>
        </w:rPr>
        <w:t xml:space="preserve"> имеет следующие тягодутьевые механизмы: осевой дымосос ДОД-28,5; дутьевой вентилятор двустороннего всасывания ВДН- 25х2 и два вентилятора рециркуляции топочных газов ВГДН – 17. Для непрерывной подачи масла к узлам трения подшипников ДС и ДВ уст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 xml:space="preserve">новлена станция жидкой смазки состоящей из двух шестеренчатых насосов, маслоохладителя, фильтров, маслобака и узла контроля протока масла. </w:t>
      </w:r>
    </w:p>
    <w:p w:rsidR="00A969CF" w:rsidRDefault="00A969CF" w:rsidP="00A969CF">
      <w:pPr>
        <w:jc w:val="both"/>
        <w:rPr>
          <w:sz w:val="23"/>
          <w:szCs w:val="23"/>
        </w:rPr>
      </w:pPr>
      <w:proofErr w:type="spellStart"/>
      <w:r w:rsidRPr="00221176">
        <w:rPr>
          <w:i/>
          <w:sz w:val="23"/>
          <w:szCs w:val="23"/>
          <w:u w:val="single"/>
        </w:rPr>
        <w:t>Маслостанция</w:t>
      </w:r>
      <w:proofErr w:type="spellEnd"/>
      <w:r w:rsidRPr="00221176">
        <w:rPr>
          <w:sz w:val="23"/>
          <w:szCs w:val="23"/>
        </w:rPr>
        <w:t xml:space="preserve"> 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Тип станции - </w:t>
      </w:r>
      <w:proofErr w:type="gramStart"/>
      <w:r w:rsidRPr="00221176">
        <w:rPr>
          <w:sz w:val="23"/>
          <w:szCs w:val="23"/>
        </w:rPr>
        <w:t>циркуляционная</w:t>
      </w:r>
      <w:proofErr w:type="gramEnd"/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Производительность - 25 л/мин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Вид смазки - </w:t>
      </w:r>
      <w:proofErr w:type="gramStart"/>
      <w:r w:rsidRPr="00221176">
        <w:rPr>
          <w:sz w:val="23"/>
          <w:szCs w:val="23"/>
        </w:rPr>
        <w:t>жидкая</w:t>
      </w:r>
      <w:proofErr w:type="gramEnd"/>
      <w:r w:rsidRPr="00221176">
        <w:rPr>
          <w:sz w:val="23"/>
          <w:szCs w:val="23"/>
        </w:rPr>
        <w:t xml:space="preserve"> (турбинное масло)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Насосная установка - 2 шт. шестеренчатых насосов БГ-11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lastRenderedPageBreak/>
        <w:t>Рабочее давление - до 4 кг/см</w:t>
      </w:r>
      <w:proofErr w:type="gramStart"/>
      <w:r w:rsidRPr="00221176">
        <w:rPr>
          <w:sz w:val="23"/>
          <w:szCs w:val="23"/>
        </w:rPr>
        <w:t>2</w:t>
      </w:r>
      <w:proofErr w:type="gramEnd"/>
      <w:r w:rsidRPr="00221176">
        <w:rPr>
          <w:sz w:val="23"/>
          <w:szCs w:val="23"/>
        </w:rPr>
        <w:t xml:space="preserve"> 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Клапан предохранительный- 2 шт.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Объем отстойника - 0,5 м3 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Очистка масла - отстой и фильтрация на дисковых фильтрах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ФДЖ-80 - 2 шт. 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Охлаждение - водой в маслоохладителях.</w:t>
      </w:r>
    </w:p>
    <w:p w:rsidR="00A969CF" w:rsidRPr="00221176" w:rsidRDefault="00A969CF" w:rsidP="00A969CF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Эл</w:t>
      </w:r>
      <w:proofErr w:type="gramStart"/>
      <w:r w:rsidRPr="00221176">
        <w:rPr>
          <w:sz w:val="23"/>
          <w:szCs w:val="23"/>
        </w:rPr>
        <w:t>.</w:t>
      </w:r>
      <w:proofErr w:type="gramEnd"/>
      <w:r w:rsidRPr="00221176">
        <w:rPr>
          <w:sz w:val="23"/>
          <w:szCs w:val="23"/>
        </w:rPr>
        <w:t xml:space="preserve"> </w:t>
      </w:r>
      <w:proofErr w:type="gramStart"/>
      <w:r w:rsidRPr="00221176">
        <w:rPr>
          <w:sz w:val="23"/>
          <w:szCs w:val="23"/>
        </w:rPr>
        <w:t>д</w:t>
      </w:r>
      <w:proofErr w:type="gramEnd"/>
      <w:r w:rsidRPr="00221176">
        <w:rPr>
          <w:sz w:val="23"/>
          <w:szCs w:val="23"/>
        </w:rPr>
        <w:t>вигатель насосов - 2 шт. - АО2-31-4, 2,2 кВт, 1430 об/мин</w:t>
      </w:r>
    </w:p>
    <w:p w:rsidR="00A969CF" w:rsidRDefault="00A969CF" w:rsidP="00A969CF">
      <w:pPr>
        <w:jc w:val="both"/>
        <w:rPr>
          <w:i/>
          <w:sz w:val="23"/>
          <w:szCs w:val="23"/>
          <w:u w:val="single"/>
        </w:rPr>
      </w:pPr>
      <w:r w:rsidRPr="00305C80">
        <w:rPr>
          <w:i/>
          <w:sz w:val="23"/>
          <w:szCs w:val="23"/>
          <w:u w:val="single"/>
        </w:rPr>
        <w:t>Горелки</w:t>
      </w:r>
    </w:p>
    <w:p w:rsidR="00A969CF" w:rsidRDefault="00A969CF" w:rsidP="00A969CF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Тип: </w:t>
      </w:r>
      <w:proofErr w:type="spellStart"/>
      <w:r>
        <w:rPr>
          <w:sz w:val="23"/>
          <w:szCs w:val="23"/>
        </w:rPr>
        <w:t>газомазутная</w:t>
      </w:r>
      <w:proofErr w:type="spellEnd"/>
      <w:r>
        <w:rPr>
          <w:sz w:val="23"/>
          <w:szCs w:val="23"/>
        </w:rPr>
        <w:t xml:space="preserve"> ГМУ-45 производства АООТ «НПО ЦКТИ» им. Ползунова</w:t>
      </w:r>
    </w:p>
    <w:p w:rsidR="00A969CF" w:rsidRDefault="00A969CF" w:rsidP="00A969CF">
      <w:pPr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Предназначена</w:t>
      </w:r>
      <w:proofErr w:type="gramEnd"/>
      <w:r>
        <w:rPr>
          <w:sz w:val="23"/>
          <w:szCs w:val="23"/>
        </w:rPr>
        <w:t xml:space="preserve"> для раздельного сжигания в топках паровых котлов мазута М40-М100 и пр</w:t>
      </w:r>
      <w:r>
        <w:rPr>
          <w:sz w:val="23"/>
          <w:szCs w:val="23"/>
        </w:rPr>
        <w:t>и</w:t>
      </w:r>
      <w:r>
        <w:rPr>
          <w:sz w:val="23"/>
          <w:szCs w:val="23"/>
        </w:rPr>
        <w:t>родного газа.</w:t>
      </w:r>
    </w:p>
    <w:p w:rsidR="00A969CF" w:rsidRPr="00305C80" w:rsidRDefault="00A969CF" w:rsidP="00A969CF">
      <w:pPr>
        <w:jc w:val="both"/>
        <w:rPr>
          <w:sz w:val="23"/>
          <w:szCs w:val="23"/>
        </w:rPr>
      </w:pPr>
      <w:r>
        <w:rPr>
          <w:sz w:val="23"/>
          <w:szCs w:val="23"/>
        </w:rPr>
        <w:t>Расход топлива: газ – 4300 м</w:t>
      </w:r>
      <w:r>
        <w:rPr>
          <w:sz w:val="23"/>
          <w:szCs w:val="23"/>
          <w:vertAlign w:val="superscript"/>
        </w:rPr>
        <w:t>3</w:t>
      </w:r>
      <w:r>
        <w:rPr>
          <w:sz w:val="23"/>
          <w:szCs w:val="23"/>
        </w:rPr>
        <w:t>; мазут – 3,5 т/ч</w:t>
      </w:r>
    </w:p>
    <w:p w:rsidR="00FF5C5C" w:rsidRPr="003D7E8B" w:rsidRDefault="00FF5C5C" w:rsidP="00FF5C5C"/>
    <w:p w:rsidR="008F7138" w:rsidRPr="00FD7429" w:rsidRDefault="008F7138" w:rsidP="008F7138">
      <w:pPr>
        <w:pStyle w:val="4"/>
        <w:rPr>
          <w:sz w:val="23"/>
          <w:szCs w:val="23"/>
        </w:rPr>
      </w:pPr>
      <w:r w:rsidRPr="00FD7429">
        <w:rPr>
          <w:sz w:val="23"/>
          <w:szCs w:val="23"/>
        </w:rPr>
        <w:t>УКРУПНЕННАЯ ВЕДОМОСТЬ</w:t>
      </w:r>
    </w:p>
    <w:p w:rsidR="0071514C" w:rsidRDefault="008F7138" w:rsidP="008F7138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 xml:space="preserve">объёмов работ по </w:t>
      </w:r>
      <w:r w:rsidR="00E04CB2">
        <w:rPr>
          <w:b/>
          <w:bCs/>
          <w:sz w:val="23"/>
          <w:szCs w:val="23"/>
        </w:rPr>
        <w:t>капитальному</w:t>
      </w:r>
      <w:r w:rsidR="00CA66AA">
        <w:rPr>
          <w:b/>
          <w:bCs/>
          <w:sz w:val="23"/>
          <w:szCs w:val="23"/>
        </w:rPr>
        <w:t xml:space="preserve"> </w:t>
      </w:r>
      <w:r w:rsidRPr="00FD7429">
        <w:rPr>
          <w:b/>
          <w:bCs/>
          <w:sz w:val="23"/>
          <w:szCs w:val="23"/>
        </w:rPr>
        <w:t xml:space="preserve">ремонту </w:t>
      </w:r>
      <w:r w:rsidR="0071514C">
        <w:rPr>
          <w:b/>
          <w:bCs/>
          <w:sz w:val="23"/>
          <w:szCs w:val="23"/>
        </w:rPr>
        <w:t xml:space="preserve">котельной установки </w:t>
      </w:r>
      <w:r w:rsidR="00801BA9">
        <w:rPr>
          <w:b/>
          <w:bCs/>
          <w:sz w:val="23"/>
          <w:szCs w:val="23"/>
        </w:rPr>
        <w:t>ст.№</w:t>
      </w:r>
      <w:r w:rsidR="00E04CB2">
        <w:rPr>
          <w:b/>
          <w:bCs/>
          <w:sz w:val="23"/>
          <w:szCs w:val="23"/>
        </w:rPr>
        <w:t>1</w:t>
      </w:r>
    </w:p>
    <w:p w:rsidR="008F7138" w:rsidRDefault="00801BA9" w:rsidP="008F7138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Петрозаводской ТЭЦ в 201</w:t>
      </w:r>
      <w:r w:rsidR="00685961">
        <w:rPr>
          <w:b/>
          <w:bCs/>
          <w:sz w:val="23"/>
          <w:szCs w:val="23"/>
        </w:rPr>
        <w:t>3</w:t>
      </w:r>
      <w:r w:rsidR="0071514C" w:rsidRPr="0071514C">
        <w:rPr>
          <w:b/>
          <w:bCs/>
          <w:sz w:val="23"/>
          <w:szCs w:val="23"/>
        </w:rPr>
        <w:t>г</w:t>
      </w:r>
    </w:p>
    <w:p w:rsidR="00A969CF" w:rsidRPr="00A969CF" w:rsidRDefault="00A969CF" w:rsidP="00A969CF">
      <w:pPr>
        <w:rPr>
          <w:bCs/>
          <w:sz w:val="23"/>
          <w:szCs w:val="23"/>
        </w:rPr>
      </w:pPr>
      <w:r w:rsidRPr="00A969CF">
        <w:rPr>
          <w:bCs/>
          <w:sz w:val="23"/>
          <w:szCs w:val="23"/>
        </w:rPr>
        <w:t>Начало: 17.06.2013 г.</w:t>
      </w:r>
    </w:p>
    <w:p w:rsidR="00A969CF" w:rsidRPr="00A969CF" w:rsidRDefault="00A969CF" w:rsidP="00A969CF">
      <w:pPr>
        <w:rPr>
          <w:sz w:val="23"/>
          <w:szCs w:val="23"/>
        </w:rPr>
      </w:pPr>
      <w:r w:rsidRPr="00A969CF">
        <w:rPr>
          <w:bCs/>
          <w:sz w:val="23"/>
          <w:szCs w:val="23"/>
        </w:rPr>
        <w:t>Окончание: 28.09.2013 г.</w:t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"/>
        <w:gridCol w:w="5801"/>
        <w:gridCol w:w="1134"/>
        <w:gridCol w:w="992"/>
        <w:gridCol w:w="1134"/>
      </w:tblGrid>
      <w:tr w:rsidR="00E04CB2" w:rsidRPr="00241B77" w:rsidTr="008B5E3E">
        <w:trPr>
          <w:trHeight w:val="55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№</w:t>
            </w: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</w:r>
            <w:proofErr w:type="gramStart"/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Единица и</w:t>
            </w: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з</w:t>
            </w: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мерения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Примечание</w:t>
            </w:r>
          </w:p>
        </w:tc>
      </w:tr>
      <w:tr w:rsidR="00A969C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969CF" w:rsidRPr="000B482C" w:rsidRDefault="00A969CF" w:rsidP="00A969C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3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969CF" w:rsidRPr="000B482C" w:rsidRDefault="00A969CF" w:rsidP="008B5E3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Типовой капитальный ремонт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969CF" w:rsidRPr="00241B77" w:rsidRDefault="00A969C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969CF" w:rsidRPr="00241B77" w:rsidRDefault="00A969C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969CF" w:rsidRPr="00FD7429" w:rsidRDefault="00A969C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04CB2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04CB2" w:rsidRPr="000B482C" w:rsidRDefault="00E04CB2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E04CB2" w:rsidRPr="000B482C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B48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ПОДГОТОВИТЕЛЬНЫЕ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4CB2" w:rsidRPr="00FD7429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04CB2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04CB2" w:rsidRPr="000B482C" w:rsidRDefault="00E04CB2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ПРОВЕРКА НА ПЛОТНОСТЬ ТОПКИ, КОНВЕКТИВНОЙ ЧАСТИ И ГАЗОХОДОВ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4CB2" w:rsidRPr="00241B77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4CB2" w:rsidRPr="00FD7429" w:rsidRDefault="00E04CB2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2305A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2305A" w:rsidRPr="000B482C" w:rsidRDefault="0012305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2305A" w:rsidRPr="00241B77" w:rsidRDefault="0012305A" w:rsidP="008B5E3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ГИДРАВЛИЧЕСКОЕ ИСПЫТАНИЕ КАЛОРИФЕРНОЙ УСТАНОВКИ </w:t>
            </w:r>
            <w:r w:rsidRPr="0012305A">
              <w:rPr>
                <w:rFonts w:ascii="Arial" w:hAnsi="Arial" w:cs="Arial"/>
                <w:color w:val="000000"/>
                <w:sz w:val="14"/>
                <w:szCs w:val="16"/>
              </w:rPr>
              <w:t>СО - 110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2305A" w:rsidRPr="00241B77" w:rsidRDefault="0012305A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305A" w:rsidRPr="00241B77" w:rsidRDefault="0012305A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2305A" w:rsidRPr="005E2C3E" w:rsidRDefault="005E2C3E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284CF7">
              <w:rPr>
                <w:rFonts w:ascii="Arial" w:hAnsi="Arial" w:cs="Arial"/>
                <w:sz w:val="14"/>
                <w:szCs w:val="14"/>
              </w:rPr>
              <w:t>Выполняется Заказчиком</w:t>
            </w: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7B6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ГАЗОВОГО ОБОРУДОВАНИЯ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57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ММ ДО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530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ММ ДО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ИСПЫТАНИЕ ГАЗОВЫХ ТРУБОПРОВОДОВ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КОТЛА 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СЖАТЫМ ВОЗДУХОМ С ПР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ВЕРКОЙ ПЛОТНОСТИ ФЛАНЦЕВЫХ СОЕДИНЕНИЙ И АРМАТУРЫ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055E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736B3F" w:rsidRDefault="005956AD" w:rsidP="008B5E3E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736B3F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736B3F">
              <w:rPr>
                <w:rFonts w:ascii="Arial" w:hAnsi="Arial" w:cs="Arial"/>
                <w:b/>
                <w:color w:val="000000"/>
                <w:sz w:val="16"/>
                <w:szCs w:val="14"/>
              </w:rPr>
              <w:t>Ремонт арматуры и приводов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D577F2" w:rsidRDefault="005956AD" w:rsidP="004D4CB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СНЯТИЕ И УСТАНОВКА ПЛОЩАДКИ ОБСЛУЖИВАНИЯ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ЗАДВИЖКИ </w:t>
            </w:r>
            <w:r w:rsidRPr="00913FD1">
              <w:rPr>
                <w:rFonts w:ascii="Arial" w:hAnsi="Arial" w:cs="Arial"/>
                <w:color w:val="000000"/>
                <w:sz w:val="14"/>
                <w:szCs w:val="14"/>
              </w:rPr>
              <w:t>1Г-3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D577F2" w:rsidRDefault="005956AD" w:rsidP="006731A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РЕМОНТ 2 ГРУППЫ СЛОЖНОСТИ ЗАДВИЖКИ </w:t>
            </w:r>
            <w:r w:rsidRPr="00913FD1">
              <w:rPr>
                <w:rFonts w:ascii="Arial" w:hAnsi="Arial" w:cs="Arial"/>
                <w:color w:val="000000"/>
                <w:sz w:val="14"/>
                <w:szCs w:val="14"/>
              </w:rPr>
              <w:t xml:space="preserve">1Г-3 (Ду500 Ру16)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 ЖЕСТКИМ КЛ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НОМ (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ФЛАНЦЕВАЯ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 СО СНЯТИЕМ И УСТАНОВКОЙ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994FE4" w:rsidRDefault="005956AD" w:rsidP="00841CC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4FE4">
              <w:rPr>
                <w:rFonts w:ascii="Arial" w:hAnsi="Arial" w:cs="Arial"/>
                <w:color w:val="000000"/>
                <w:sz w:val="14"/>
                <w:szCs w:val="14"/>
              </w:rPr>
              <w:t>Ремонт в заво</w:t>
            </w:r>
            <w:r w:rsidRPr="00994FE4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994FE4">
              <w:rPr>
                <w:rFonts w:ascii="Arial" w:hAnsi="Arial" w:cs="Arial"/>
                <w:color w:val="000000"/>
                <w:sz w:val="14"/>
                <w:szCs w:val="14"/>
              </w:rPr>
              <w:t>ских условиях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 транспортиро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кой туда и 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ратно</w:t>
            </w: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D577F2" w:rsidRDefault="005956A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РЕМОНТ 2 ГРУППЫ СЛОЖНОСТИ ЗАДВИЖКИ </w:t>
            </w:r>
            <w:r w:rsidRPr="00913FD1">
              <w:rPr>
                <w:rFonts w:ascii="Arial" w:hAnsi="Arial" w:cs="Arial"/>
                <w:color w:val="000000"/>
                <w:sz w:val="14"/>
                <w:szCs w:val="14"/>
              </w:rPr>
              <w:t>1Г-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4 (Ду200 Ру25</w:t>
            </w:r>
            <w:r w:rsidRPr="00913FD1"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 ЖЕСТКИМ КЛ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НОМ (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ФЛАНЦЕВАЯ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4F1A42" w:rsidRDefault="005956AD" w:rsidP="008B5E3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2-ОЙ ГРУППЫ СЛОЖНОСТИ 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>ЗАДВИЖ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К </w:t>
            </w:r>
            <w:r w:rsidRPr="004F1A42">
              <w:rPr>
                <w:rFonts w:ascii="Arial" w:hAnsi="Arial" w:cs="Arial"/>
                <w:color w:val="000000"/>
                <w:sz w:val="14"/>
                <w:szCs w:val="16"/>
              </w:rPr>
              <w:t>1Г-5-1,2,3,4,5,6,7,8 (Ду150 Ру140) С ЖЕСТКИМ КЛИНОМ (ФЛАНЦЕВЫЕ)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4F1A42" w:rsidRDefault="005956AD" w:rsidP="008B5E3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2-ОЙ ГРУППЫ СЛОЖНОСТИ 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>ЗАДВИЖ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К </w:t>
            </w:r>
            <w:r w:rsidRPr="00BB14FC">
              <w:rPr>
                <w:rFonts w:ascii="Arial" w:hAnsi="Arial" w:cs="Arial"/>
                <w:color w:val="000000"/>
                <w:sz w:val="14"/>
                <w:szCs w:val="16"/>
              </w:rPr>
              <w:t xml:space="preserve">1Г-6-1,2,3,4,5,6,7,8 (Ду150 Ру140) </w:t>
            </w:r>
            <w:r w:rsidRPr="004F1A42">
              <w:rPr>
                <w:rFonts w:ascii="Arial" w:hAnsi="Arial" w:cs="Arial"/>
                <w:color w:val="000000"/>
                <w:sz w:val="14"/>
                <w:szCs w:val="16"/>
              </w:rPr>
              <w:t>С ЖЕСТКИМ КЛИНОМ (ФЛАНЦЕВЫЕ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4F1A42" w:rsidRDefault="005956AD" w:rsidP="008B5E3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2-ОЙ ГРУППЫ СЛОЖНОСТИ 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>ЗАДВИЖ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К </w:t>
            </w:r>
            <w:r w:rsidRPr="00BB14FC">
              <w:rPr>
                <w:rFonts w:ascii="Arial" w:hAnsi="Arial" w:cs="Arial"/>
                <w:color w:val="000000"/>
                <w:sz w:val="14"/>
                <w:szCs w:val="16"/>
              </w:rPr>
              <w:t xml:space="preserve">1В-5; 1Г-7-1,2,3,4,5,6,7,8 (Ду80 Ру16) </w:t>
            </w:r>
            <w:r w:rsidRPr="004F1A42">
              <w:rPr>
                <w:rFonts w:ascii="Arial" w:hAnsi="Arial" w:cs="Arial"/>
                <w:color w:val="000000"/>
                <w:sz w:val="14"/>
                <w:szCs w:val="16"/>
              </w:rPr>
              <w:t>С ЖЕСТКИМ КЛИНОМ (ФЛАНЦЕВЫЕ)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4F1A42" w:rsidRDefault="005956AD" w:rsidP="008B5E3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2-ОЙ ГРУППЫ СЛОЖНОСТИ 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>ЗАДВИЖ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К </w:t>
            </w:r>
            <w:r w:rsidRPr="00BB54E8">
              <w:rPr>
                <w:rFonts w:ascii="Arial" w:hAnsi="Arial" w:cs="Arial"/>
                <w:color w:val="000000"/>
                <w:sz w:val="14"/>
                <w:szCs w:val="16"/>
              </w:rPr>
              <w:t xml:space="preserve">1Гз-7-1,2,3,4,5,6,7,8; 1В-7; 1В-4 (Ду50 Ру16) </w:t>
            </w:r>
            <w:r w:rsidRPr="004F1A42">
              <w:rPr>
                <w:rFonts w:ascii="Arial" w:hAnsi="Arial" w:cs="Arial"/>
                <w:color w:val="000000"/>
                <w:sz w:val="14"/>
                <w:szCs w:val="16"/>
              </w:rPr>
              <w:t>С ЖЕСТКИМ КЛИНОМ (ФЛАНЦЕВЫЕ)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5A7FBD" w:rsidRDefault="005956AD" w:rsidP="008B5E3E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2-ОЙ ГРУППЫ СЛОЖНОСТИ ВЕНТИЛЕЙ</w:t>
            </w:r>
            <w:r w:rsidRPr="00C8368C">
              <w:rPr>
                <w:rFonts w:ascii="Arial" w:hAnsi="Arial" w:cs="Arial"/>
                <w:color w:val="000000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(Ду32</w:t>
            </w:r>
            <w:r w:rsidRPr="00741155">
              <w:rPr>
                <w:rFonts w:ascii="Arial" w:hAnsi="Arial" w:cs="Arial"/>
                <w:color w:val="000000"/>
                <w:sz w:val="14"/>
                <w:szCs w:val="16"/>
              </w:rPr>
              <w:t xml:space="preserve"> Ру25)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5A7FBD" w:rsidRDefault="005956AD" w:rsidP="008B5E3E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2-ОЙ ГРУППЫ СЛОЖНОСТИ ВЕНТИЛЕЙ</w:t>
            </w:r>
            <w:r w:rsidRPr="00C8368C">
              <w:rPr>
                <w:rFonts w:ascii="Arial" w:hAnsi="Arial" w:cs="Arial"/>
                <w:color w:val="000000"/>
                <w:sz w:val="14"/>
                <w:szCs w:val="16"/>
              </w:rPr>
              <w:t xml:space="preserve"> </w:t>
            </w:r>
            <w:r w:rsidRPr="00741155">
              <w:rPr>
                <w:rFonts w:ascii="Arial" w:hAnsi="Arial" w:cs="Arial"/>
                <w:color w:val="000000"/>
                <w:sz w:val="14"/>
                <w:szCs w:val="16"/>
              </w:rPr>
              <w:t>10П-2; 1В-6; 10П-6; 10П-5; 1ПВ-1; 10П-3; 10П-4 (Ду20 Ру25)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5A7FBD" w:rsidRDefault="005956AD" w:rsidP="008B5E3E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1-ОЙ ГРУППЫ СЛОЖНОСТИ ПЕРВИЧНЫХ ВЕНТИЛЕЙ</w:t>
            </w:r>
            <w:r w:rsidRPr="00C8368C">
              <w:rPr>
                <w:rFonts w:ascii="Arial" w:hAnsi="Arial" w:cs="Arial"/>
                <w:color w:val="000000"/>
                <w:sz w:val="14"/>
                <w:szCs w:val="16"/>
              </w:rPr>
              <w:t xml:space="preserve"> </w:t>
            </w:r>
            <w:r w:rsidRPr="0031225E">
              <w:rPr>
                <w:rFonts w:ascii="Arial" w:hAnsi="Arial" w:cs="Arial"/>
                <w:color w:val="000000"/>
                <w:sz w:val="14"/>
                <w:szCs w:val="16"/>
              </w:rPr>
              <w:t xml:space="preserve">(Ду10 Ру25)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ПЕ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ВИЧНЫЕ </w:t>
            </w:r>
            <w:r w:rsidRPr="0031225E">
              <w:rPr>
                <w:rFonts w:ascii="Arial" w:hAnsi="Arial" w:cs="Arial"/>
                <w:color w:val="000000"/>
                <w:sz w:val="14"/>
                <w:szCs w:val="16"/>
              </w:rPr>
              <w:t>КИП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7C62D7" w:rsidRDefault="005956AD" w:rsidP="008B5E3E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БЫСТРОДЕЙСТВУЮЩИХ ОТСЕЧНЫХ ГАЗОВЫХ, ДУ500 РУ3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71782B" w:rsidRDefault="005956A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РЕМОНТ КЛАПАНОВ РЕГУЛИРУЮЩИХ ГАЗОВЫХ ПОВОРОТНОГО ТИПА, ДУ300 РУ25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71782B" w:rsidRDefault="005956A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РЕГУЛИРУЮЩИХ ГАЗОВЫХ ПОВОРОТНОГО ТИПА, ДУ-200 РУ25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E85223" w:rsidRDefault="005956A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1800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E85223" w:rsidRDefault="005956A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300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E85223" w:rsidRDefault="005956A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150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1C2EFD" w:rsidRDefault="005956AD" w:rsidP="008B5E3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4"/>
              </w:rPr>
              <w:t>-</w:t>
            </w:r>
            <w:r w:rsidRPr="001C2EFD">
              <w:rPr>
                <w:rFonts w:ascii="Arial" w:hAnsi="Arial" w:cs="Arial"/>
                <w:b/>
                <w:color w:val="000000"/>
                <w:sz w:val="16"/>
                <w:szCs w:val="14"/>
              </w:rPr>
              <w:t>Изготовление прокладок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CD49FE" w:rsidRDefault="005956AD" w:rsidP="00683D6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ПРОКЛАДОК 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ЛАНЦЕВЫХ СОЕДИНЕНИЙ ИЗ 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ПАРОНИТА ПРИ ДИАМЕТРЕ ТРУБОПРОВОДА 60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CD49FE" w:rsidRDefault="005956AD" w:rsidP="00CD49F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ПРОКЛАДОК 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ЛАНЦЕВЫХ СОЕДИНЕНИЙ ИЗ 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ПАРОНИТА ПРИ ДИАМЕТРЕ ТРУБОПРОВОДА 89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CD49FE" w:rsidRDefault="005956AD" w:rsidP="00CD49F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ПРОКЛАДОК 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ЛАНЦЕВЫХ СОЕДИНЕНИЙ ИЗ 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ПАРОНИТА ПРИ ДИАМЕТРЕ ТРУБО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ПРОВОДА 159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CD49FE" w:rsidRDefault="005956AD" w:rsidP="00CD49F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ПРОКЛАДОК 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ЛАНЦЕВЫХ СОЕДИНЕНИЙ ИЗ 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ПАРОНИТА ПРИ ДИАМЕТРЕ ТРУБО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ПРОВОДА 219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CD49FE" w:rsidRDefault="005956AD" w:rsidP="00DE3B3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ПРОКЛАДОК 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ЛАНЦЕВЫХ СОЕДИНЕНИЙ ИЗ 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ПАРОНИТА ПРИ ДИАМЕТРЕ ТРУБО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ПРОВОДА 426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CD49FE" w:rsidRDefault="005956AD" w:rsidP="00DE3B3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ПРОКЛАДОК 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ЛАНЦЕВЫХ СОЕДИНЕНИЙ ИЗ 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>ПАРОНИТА ПРИ ДИАМЕТРЕ ТРУБО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ПРОВОДА 630</w:t>
            </w:r>
            <w:r w:rsidRPr="00CD49FE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Default="005956AD" w:rsidP="006731A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DB1A73" w:rsidRDefault="005956AD" w:rsidP="008B5E3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1A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ТЯГОДУТЬЕВЫЕ МЕХАНИЗМЫ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DB1A73" w:rsidRDefault="005956AD" w:rsidP="008B5E3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4"/>
              </w:rPr>
              <w:t>-</w:t>
            </w:r>
            <w:r w:rsidRPr="00DB1A73">
              <w:rPr>
                <w:rFonts w:ascii="Arial" w:hAnsi="Arial" w:cs="Arial"/>
                <w:b/>
                <w:color w:val="000000"/>
                <w:sz w:val="16"/>
                <w:szCs w:val="14"/>
              </w:rPr>
              <w:t>Дымосос ДОД-28,5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EE086D" w:rsidRDefault="00EE086D" w:rsidP="00EE086D">
            <w:pPr>
              <w:rPr>
                <w:rFonts w:ascii="Arial" w:hAnsi="Arial" w:cs="Arial"/>
                <w:sz w:val="16"/>
                <w:szCs w:val="16"/>
              </w:rPr>
            </w:pPr>
            <w:r w:rsidRPr="00EE086D">
              <w:rPr>
                <w:rFonts w:ascii="Arial" w:hAnsi="Arial" w:cs="Arial"/>
                <w:sz w:val="14"/>
                <w:szCs w:val="16"/>
              </w:rPr>
              <w:t>РЕМОНТ ДЫМОСОСА БЕЗ ВЫЕМКИ РОТОРА, С УСТРАНЕНИЕМ ДЕФЕКТОВ ШВОВ КРЕПЛЕНИЯ ЛОПАТОК РАБОЧИХ КОЛЕС, КОРПУСА, НАПРАВЛЯЮЩЕГО И СПРЯ</w:t>
            </w:r>
            <w:r w:rsidRPr="00EE086D">
              <w:rPr>
                <w:rFonts w:ascii="Arial" w:hAnsi="Arial" w:cs="Arial"/>
                <w:sz w:val="14"/>
                <w:szCs w:val="16"/>
              </w:rPr>
              <w:t>М</w:t>
            </w:r>
            <w:r w:rsidRPr="00EE086D">
              <w:rPr>
                <w:rFonts w:ascii="Arial" w:hAnsi="Arial" w:cs="Arial"/>
                <w:sz w:val="14"/>
                <w:szCs w:val="16"/>
              </w:rPr>
              <w:t>ЛЯЮЩЕГО АППАРАТОВ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5956AD" w:rsidRDefault="005956AD" w:rsidP="005956AD">
            <w:pPr>
              <w:rPr>
                <w:rFonts w:ascii="Arial" w:hAnsi="Arial" w:cs="Arial"/>
                <w:sz w:val="14"/>
                <w:szCs w:val="14"/>
              </w:rPr>
            </w:pPr>
            <w:r w:rsidRPr="005956AD">
              <w:rPr>
                <w:rFonts w:ascii="Arial" w:hAnsi="Arial" w:cs="Arial"/>
                <w:sz w:val="14"/>
                <w:szCs w:val="14"/>
              </w:rPr>
              <w:t>СНЯТИЕ И УСТАНОВКА ЗАЩИТНОГО КОЖУХА МУФТЫ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5956AD" w:rsidRDefault="005956AD" w:rsidP="005956AD">
            <w:pPr>
              <w:rPr>
                <w:rFonts w:ascii="Arial" w:hAnsi="Arial" w:cs="Arial"/>
                <w:sz w:val="14"/>
                <w:szCs w:val="14"/>
              </w:rPr>
            </w:pPr>
            <w:r w:rsidRPr="005956AD">
              <w:rPr>
                <w:rFonts w:ascii="Arial" w:hAnsi="Arial" w:cs="Arial"/>
                <w:sz w:val="14"/>
                <w:szCs w:val="14"/>
              </w:rPr>
              <w:t>СНЯТИЕ И УСТАНОВКА ЛЮКОВ, ЛАЗОВ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004F98" w:rsidRDefault="005956A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04F9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Дутьевой вентилятор ВДН 25х2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ВЕНТИЛЯТОРА ДВУСТОРОННЕГО ВСАСЫВАНИЯ БЕЗ ВЫЕМКИ РОТОРА С УСТРАНЕНИЕМ ДЕФЕКТОВ КРЕПЛЕНИЯ ЛОПАТОК РАБОЧЕГО КОЛЕСА, МУФТЫ, УСТРАНЕНИЕМ ДЕФЕКТОВ ПОДШИПНИКОВЫХ УЗЛОВ</w:t>
            </w: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004F98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sz w:val="16"/>
                <w:szCs w:val="16"/>
              </w:rPr>
            </w:pPr>
            <w:r w:rsidRPr="00004F98">
              <w:rPr>
                <w:rFonts w:ascii="Arial" w:hAnsi="Arial" w:cs="Arial"/>
                <w:color w:val="000000"/>
                <w:sz w:val="14"/>
                <w:szCs w:val="16"/>
              </w:rPr>
              <w:t>РЕМОНТ НАПРАВЛЯЮЩЕГО АППАРАТА С РАЗБОРКОЙ И СБОРКОЙ, ЗАМЕНОЙ ПОДШИПНИКОВ И ЛОПАТОК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5956AD" w:rsidRDefault="005956AD" w:rsidP="007B62ED">
            <w:pPr>
              <w:rPr>
                <w:rFonts w:ascii="Arial" w:hAnsi="Arial" w:cs="Arial"/>
                <w:sz w:val="14"/>
                <w:szCs w:val="14"/>
              </w:rPr>
            </w:pPr>
            <w:r w:rsidRPr="005956AD">
              <w:rPr>
                <w:rFonts w:ascii="Arial" w:hAnsi="Arial" w:cs="Arial"/>
                <w:sz w:val="14"/>
                <w:szCs w:val="14"/>
              </w:rPr>
              <w:t>СНЯТИЕ И УСТАНОВКА ЗАЩИТНОГО КОЖУХА МУФТЫ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5956A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956AD" w:rsidRPr="000B482C" w:rsidRDefault="005956A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5956AD" w:rsidRPr="005956AD" w:rsidRDefault="005956AD" w:rsidP="007B62ED">
            <w:pPr>
              <w:rPr>
                <w:rFonts w:ascii="Arial" w:hAnsi="Arial" w:cs="Arial"/>
                <w:sz w:val="14"/>
                <w:szCs w:val="14"/>
              </w:rPr>
            </w:pPr>
            <w:r w:rsidRPr="005956AD">
              <w:rPr>
                <w:rFonts w:ascii="Arial" w:hAnsi="Arial" w:cs="Arial"/>
                <w:sz w:val="14"/>
                <w:szCs w:val="14"/>
              </w:rPr>
              <w:t>СНЯТИЕ И УСТАНОВКА ЛЮКОВ, ЛАЗОВ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56AD" w:rsidRPr="00241B77" w:rsidRDefault="005956AD" w:rsidP="007B62E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56AD" w:rsidRPr="00FD7429" w:rsidRDefault="005956A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8B5E3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ВОЗДУХОПОДОГРЕВАТЕЛИ РВП - 54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241B77" w:rsidRDefault="00284CF7" w:rsidP="00284CF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84CF7">
              <w:rPr>
                <w:rFonts w:ascii="Arial" w:hAnsi="Arial" w:cs="Arial"/>
                <w:sz w:val="14"/>
                <w:szCs w:val="16"/>
              </w:rPr>
              <w:t>ДЕФЕКТАЦИЯ ДЕТАЛЕЙ РОТОРА С ВЫЕМОМ КОНТРОЛЬНОЙ ПАРТИИ НАБИВКИ. ЗАМЕНА ПОЛОС РАДИАЛЬНЫХ УПЛОТНЕНИЙ (100%) С ИХ ИЗГОТОВЛЕНИЕМ (ВЕС ПОЛОС РАД</w:t>
            </w:r>
            <w:proofErr w:type="gramStart"/>
            <w:r w:rsidRPr="00284CF7">
              <w:rPr>
                <w:rFonts w:ascii="Arial" w:hAnsi="Arial" w:cs="Arial"/>
                <w:sz w:val="14"/>
                <w:szCs w:val="16"/>
              </w:rPr>
              <w:t>.У</w:t>
            </w:r>
            <w:proofErr w:type="gramEnd"/>
            <w:r w:rsidRPr="00284CF7">
              <w:rPr>
                <w:rFonts w:ascii="Arial" w:hAnsi="Arial" w:cs="Arial"/>
                <w:sz w:val="14"/>
                <w:szCs w:val="16"/>
              </w:rPr>
              <w:t xml:space="preserve">ПЛОТНЕНИЙ – 0,692 Т) УСТРАНЕНИЕ БИЕНИЯ ФЛАНЦЕВ РОТОРА И ЦЕВОЧНОГО ОБОДА. ДЕФЕКТАЦИЯ УПЛОТНЕНИЙ. УСТРАНЕНИЕ НЕПЛОТНОСТЕЙ КОРПУСА. ДЕФЕКТАЦИЯ ПОДШИПНИКОВ И ПРИВОДА.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FE69FD">
              <w:rPr>
                <w:rFonts w:ascii="Arial" w:hAnsi="Arial" w:cs="Arial"/>
                <w:color w:val="000000"/>
                <w:sz w:val="14"/>
                <w:szCs w:val="16"/>
              </w:rPr>
              <w:t>РЕМОНТ ПРИВОДА СО СНЯТИЕМ РЕДУКТОРА, РЕМОНТОМ АМОРТИЗАТОРА И ПОДВИЖНОЙ ПЛИТЫ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FE69FD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FE69FD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ПРИВОДА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С ОЧИСТКОЙ И УСТРАНЕНИЕМ ДЕФЕКТОВ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FE69FD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sz w:val="16"/>
                <w:szCs w:val="16"/>
              </w:rPr>
            </w:pPr>
            <w:r w:rsidRPr="00FE69FD">
              <w:rPr>
                <w:rFonts w:ascii="Arial" w:hAnsi="Arial" w:cs="Arial"/>
                <w:color w:val="000000"/>
                <w:sz w:val="14"/>
                <w:szCs w:val="16"/>
              </w:rPr>
              <w:t>РЕМОНТ ВЕРХНЕЙ ОПОРЫ С ПОЛНОЙ РАЗБОРКОЙ И ЗАМЕНОЙ ПОДШИПНИКА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BA7BE3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FE69FD" w:rsidRDefault="007B62ED" w:rsidP="008B5E3E">
            <w:pPr>
              <w:rPr>
                <w:rFonts w:ascii="Arial" w:hAnsi="Arial" w:cs="Arial"/>
                <w:sz w:val="14"/>
                <w:szCs w:val="14"/>
              </w:rPr>
            </w:pPr>
            <w:r w:rsidRPr="00FE69FD">
              <w:rPr>
                <w:rFonts w:ascii="Arial" w:hAnsi="Arial" w:cs="Arial"/>
                <w:sz w:val="14"/>
                <w:szCs w:val="14"/>
              </w:rPr>
              <w:t>РЕМОНТ НИЖНЕЙ ОПОРЫ С ПОДЪЕМОМ РОТОРА И ЗАМЕНОЙ</w:t>
            </w:r>
            <w:r w:rsidRPr="00FE69FD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ПОДШИПНИКА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1E41AE" w:rsidRDefault="007B62ED" w:rsidP="008B5E3E">
            <w:pPr>
              <w:rPr>
                <w:rFonts w:ascii="Arial" w:hAnsi="Arial" w:cs="Arial"/>
                <w:sz w:val="14"/>
                <w:szCs w:val="14"/>
              </w:rPr>
            </w:pPr>
            <w:r w:rsidRPr="001E41AE">
              <w:rPr>
                <w:rFonts w:ascii="Arial" w:hAnsi="Arial" w:cs="Arial"/>
                <w:sz w:val="14"/>
                <w:szCs w:val="14"/>
              </w:rPr>
              <w:t>ЗАМЕНА ЦЕНТРАЛЬНЫХ УПЛОТНЕНИЙ И УПЛОТНЕНИЙ  ВАЛА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1E41AE" w:rsidRDefault="007B62E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41AE">
              <w:rPr>
                <w:rFonts w:ascii="Arial" w:hAnsi="Arial" w:cs="Arial"/>
                <w:sz w:val="14"/>
                <w:szCs w:val="14"/>
              </w:rPr>
              <w:t>РЕГУЛИРОВКА УПЛОТНЕНИЙ ВОЗДУХОПОДОГРЕВАТЕЛЯ ПРИ "ХОЛОДНОМ" Р</w:t>
            </w:r>
            <w:r w:rsidRPr="001E41AE">
              <w:rPr>
                <w:rFonts w:ascii="Arial" w:hAnsi="Arial" w:cs="Arial"/>
                <w:sz w:val="14"/>
                <w:szCs w:val="14"/>
              </w:rPr>
              <w:t>О</w:t>
            </w:r>
            <w:r w:rsidRPr="001E41AE">
              <w:rPr>
                <w:rFonts w:ascii="Arial" w:hAnsi="Arial" w:cs="Arial"/>
                <w:sz w:val="14"/>
                <w:szCs w:val="14"/>
              </w:rPr>
              <w:t>ТОРЕ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1E41AE" w:rsidRDefault="007B62E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41AE">
              <w:rPr>
                <w:rFonts w:ascii="Arial" w:hAnsi="Arial" w:cs="Arial"/>
                <w:sz w:val="14"/>
                <w:szCs w:val="14"/>
              </w:rPr>
              <w:t>РЕГУЛИРОВКА УПЛОТНЕНИЙ В</w:t>
            </w:r>
            <w:r>
              <w:rPr>
                <w:rFonts w:ascii="Arial" w:hAnsi="Arial" w:cs="Arial"/>
                <w:sz w:val="14"/>
                <w:szCs w:val="14"/>
              </w:rPr>
              <w:t>ОЗДУХОПОДОГРЕВАТЕЛЯ ПРИ "ГОРЯЧЕ</w:t>
            </w:r>
            <w:r w:rsidRPr="001E41AE">
              <w:rPr>
                <w:rFonts w:ascii="Arial" w:hAnsi="Arial" w:cs="Arial"/>
                <w:sz w:val="14"/>
                <w:szCs w:val="14"/>
              </w:rPr>
              <w:t>М" РОТОРЕ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957F7A" w:rsidRDefault="007B62ED" w:rsidP="008B5E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57F7A">
              <w:rPr>
                <w:rFonts w:ascii="Arial" w:hAnsi="Arial" w:cs="Arial"/>
                <w:sz w:val="14"/>
                <w:szCs w:val="14"/>
              </w:rPr>
              <w:t>СНЯТИЕ И УСТАНОВКА ЛЕСТНИЦ И ПЛОЩАДОК ДЛЯ СНЯТИЯ ПРИВОДОВ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</w:t>
            </w: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ГАЗОВОЗДУХОПРОВОДЫ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B444F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-Ремонт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газовоздухопроводов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Pr="00241B77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D316B4" w:rsidRDefault="007B62E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ШИБЕРОВ ДЕСЯТИОСНЫХ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B62ED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62ED" w:rsidRPr="000B482C" w:rsidRDefault="007B62ED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B62ED" w:rsidRPr="00D316B4" w:rsidRDefault="007B62ED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ШИБЕРОВ СЕМИОСНЫХ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62ED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62ED" w:rsidRPr="00FD7429" w:rsidRDefault="007B62ED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D63986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D63986">
              <w:rPr>
                <w:rFonts w:ascii="Arial" w:hAnsi="Arial" w:cs="Arial"/>
                <w:sz w:val="14"/>
                <w:szCs w:val="14"/>
              </w:rPr>
              <w:t xml:space="preserve">СБОРКА И РАЗБОРКА ИНВЕНТАРНЫХ И МЕТАЛЛИЧЕСКИХ ЛЕСОВ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1,386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6D061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БАРАБАН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DD057D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DD057D">
              <w:rPr>
                <w:rFonts w:ascii="Arial" w:hAnsi="Arial" w:cs="Arial"/>
                <w:b/>
                <w:color w:val="000000"/>
                <w:sz w:val="14"/>
                <w:szCs w:val="14"/>
              </w:rPr>
              <w:t>-Ремонт барабана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557878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557878">
              <w:rPr>
                <w:rFonts w:ascii="Arial" w:hAnsi="Arial" w:cs="Arial"/>
                <w:sz w:val="14"/>
                <w:szCs w:val="16"/>
              </w:rPr>
              <w:t xml:space="preserve">РЕМОНТ БАРАБАНА С РАЗБОРКОЙ ДО 50 % ВНУТРИБАРАБАННЫХ УСТРОЙСТВ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ОЧИСТКА БАРАБАНА КОТЛА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БЕЗ  ДЕМОНТАЖА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СЕПАРАЦИОННЫХ УСТРОЙСТВ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EC626A" w:rsidRDefault="009469F6" w:rsidP="006D06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2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МАСЛОСТАНЦИЯ</w:t>
            </w:r>
            <w:r w:rsidR="00AD381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ТДМ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EC626A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C626A">
              <w:rPr>
                <w:rFonts w:ascii="Arial" w:hAnsi="Arial" w:cs="Arial"/>
                <w:sz w:val="14"/>
                <w:szCs w:val="14"/>
              </w:rPr>
              <w:t>РЕМОНТ МАСЛОСТАНЦИИ С УСТРАНЕНИЕМ ДЕФЕКТОВ МАСЛОНАСОСА, МАСЛ</w:t>
            </w:r>
            <w:r w:rsidRPr="00EC626A">
              <w:rPr>
                <w:rFonts w:ascii="Arial" w:hAnsi="Arial" w:cs="Arial"/>
                <w:sz w:val="14"/>
                <w:szCs w:val="14"/>
              </w:rPr>
              <w:t>О</w:t>
            </w:r>
            <w:r w:rsidRPr="00EC626A">
              <w:rPr>
                <w:rFonts w:ascii="Arial" w:hAnsi="Arial" w:cs="Arial"/>
                <w:sz w:val="14"/>
                <w:szCs w:val="14"/>
              </w:rPr>
              <w:t>ОХЛАДИТЕЛЕЙ, БАКА И ЗАМЕНОЙ МАСЛА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5A7FBD" w:rsidRDefault="009469F6" w:rsidP="006D061E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2-ОЙ ГРУППЫ СЛОЖНОСТИ ВЕНТИЛЕЙ</w:t>
            </w:r>
            <w:r w:rsidRPr="00C8368C">
              <w:rPr>
                <w:rFonts w:ascii="Arial" w:hAnsi="Arial" w:cs="Arial"/>
                <w:color w:val="000000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Ду20 Ру16 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>СО СНЯТИЕМ И УСТ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>А</w:t>
            </w:r>
            <w:r w:rsidRPr="003B1ADC">
              <w:rPr>
                <w:rFonts w:ascii="Arial" w:hAnsi="Arial" w:cs="Arial"/>
                <w:color w:val="000000"/>
                <w:sz w:val="14"/>
                <w:szCs w:val="16"/>
              </w:rPr>
              <w:t>НОВКОЙ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E1233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C20130">
              <w:rPr>
                <w:rFonts w:ascii="Arial" w:hAnsi="Arial" w:cs="Arial"/>
                <w:sz w:val="14"/>
                <w:szCs w:val="14"/>
              </w:rPr>
              <w:t xml:space="preserve">РАЗБОРКА И СБОРКА ФЛАНЦЕВОГО СОЕДИНЕНИЯ ТРУБОПРОВОДОВ С ЗАМЕНОЙ ПРОКЛАДОК </w:t>
            </w:r>
            <w:r>
              <w:rPr>
                <w:rFonts w:ascii="Arial" w:hAnsi="Arial" w:cs="Arial"/>
                <w:sz w:val="14"/>
                <w:szCs w:val="14"/>
              </w:rPr>
              <w:t>ПРИ ДИАМЕТРЕ ТРУБОПРОВОДОВ</w:t>
            </w:r>
            <w:r w:rsidRPr="00C20130">
              <w:rPr>
                <w:rFonts w:ascii="Arial" w:hAnsi="Arial" w:cs="Arial"/>
                <w:sz w:val="14"/>
                <w:szCs w:val="14"/>
              </w:rPr>
              <w:t xml:space="preserve"> 57</w:t>
            </w:r>
            <w:r>
              <w:rPr>
                <w:rFonts w:ascii="Arial" w:hAnsi="Arial" w:cs="Arial"/>
                <w:sz w:val="14"/>
                <w:szCs w:val="14"/>
              </w:rPr>
              <w:t>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E1233" w:rsidRDefault="009469F6" w:rsidP="005E2C3E">
            <w:pPr>
              <w:rPr>
                <w:rFonts w:ascii="Arial" w:hAnsi="Arial" w:cs="Arial"/>
                <w:sz w:val="16"/>
                <w:szCs w:val="16"/>
              </w:rPr>
            </w:pPr>
            <w:r w:rsidRPr="002751D4">
              <w:rPr>
                <w:rFonts w:ascii="Arial" w:hAnsi="Arial" w:cs="Arial"/>
                <w:sz w:val="14"/>
                <w:szCs w:val="14"/>
              </w:rPr>
              <w:t xml:space="preserve">ИЗГОТОВЛЕНИЕ ПРОКЛАДОК </w:t>
            </w:r>
            <w:r w:rsidRPr="00CE1233">
              <w:rPr>
                <w:rFonts w:ascii="Arial" w:hAnsi="Arial" w:cs="Arial"/>
                <w:sz w:val="14"/>
                <w:szCs w:val="14"/>
              </w:rPr>
              <w:t xml:space="preserve">ФЛАНЦЕВЫХ СОЕДИНЕНИЙ ИЗ ПАРОНИТА </w:t>
            </w:r>
            <w:r>
              <w:rPr>
                <w:rFonts w:ascii="Arial" w:hAnsi="Arial" w:cs="Arial"/>
                <w:sz w:val="14"/>
                <w:szCs w:val="14"/>
              </w:rPr>
              <w:t>ПРИ ДИАМЕТРЕ ТРУБОПРОВОДОВ 57</w:t>
            </w:r>
            <w:r w:rsidRPr="00DB1BE3">
              <w:rPr>
                <w:rFonts w:ascii="Arial" w:hAnsi="Arial" w:cs="Arial"/>
                <w:sz w:val="14"/>
                <w:szCs w:val="14"/>
              </w:rPr>
              <w:t xml:space="preserve">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6D061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ГОЕЛОЧНЫЕ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РАЗБОРКА, ОЧИСТКА, ДЕФЕКТАЦИЯ. УСТРАНЕНИЕ ДЕФЕКТОВ РАССЕКАТЕЛЕЙ, ФОРСУНОК, ВОЗДУШНЫХ РЕГИСТРОВ, ВНУТРЕННЕЙ И ВЫХОДНОЙ ТРУБ, УЛИТКИ И ПОДШИПНИКОВ ПРИВОДА. ЗАМЕНА НАСАДОК. СБОРКА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. ТИП ГОРЕЛОК –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6"/>
              </w:rPr>
              <w:t>ВИ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Х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РЕВЫЕ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КОМБИНИРОВАННЫЕ</w:t>
            </w:r>
            <w:r w:rsidRPr="00DD057D">
              <w:rPr>
                <w:rFonts w:ascii="Arial" w:hAnsi="Arial" w:cs="Arial"/>
                <w:color w:val="000000"/>
                <w:sz w:val="14"/>
                <w:szCs w:val="16"/>
              </w:rPr>
              <w:t xml:space="preserve"> ГАЗОМАЗУТНЫ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C4DF5" w:rsidRDefault="009469F6" w:rsidP="006D061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4D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ПАРООХЛАДИТЕЛЬ 1</w:t>
            </w:r>
            <w:r w:rsidR="00F130B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и 2</w:t>
            </w:r>
            <w:r w:rsidRPr="002C4D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СТУПЕНИ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2751D4" w:rsidRPr="005E2C3E" w:rsidRDefault="002751D4" w:rsidP="00F130B0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130B0">
              <w:rPr>
                <w:rFonts w:ascii="Arial" w:hAnsi="Arial" w:cs="Arial"/>
                <w:sz w:val="14"/>
                <w:szCs w:val="16"/>
              </w:rPr>
              <w:t>ВЫЕМКА И УСТАНОВКА ДИФФУЗОРА. ОЧИСТКА, ОСМОТР, УСТРАНЕНИЕ ДЕФЕ</w:t>
            </w:r>
            <w:r w:rsidRPr="00F130B0">
              <w:rPr>
                <w:rFonts w:ascii="Arial" w:hAnsi="Arial" w:cs="Arial"/>
                <w:sz w:val="14"/>
                <w:szCs w:val="16"/>
              </w:rPr>
              <w:t>К</w:t>
            </w:r>
            <w:r w:rsidRPr="00F130B0">
              <w:rPr>
                <w:rFonts w:ascii="Arial" w:hAnsi="Arial" w:cs="Arial"/>
                <w:sz w:val="14"/>
                <w:szCs w:val="16"/>
              </w:rPr>
              <w:t xml:space="preserve">ТОВ, СВАРКА СТЫКОВ, </w:t>
            </w:r>
            <w:r w:rsidR="0085508C">
              <w:rPr>
                <w:rFonts w:ascii="Arial" w:hAnsi="Arial" w:cs="Arial"/>
                <w:sz w:val="14"/>
                <w:szCs w:val="16"/>
              </w:rPr>
              <w:t xml:space="preserve">ЗАЧИСТКА ПОД КОНТРОЛЬ МЕТАЛЛА. </w:t>
            </w:r>
            <w:r w:rsidRPr="00F130B0">
              <w:rPr>
                <w:rFonts w:ascii="Arial" w:hAnsi="Arial" w:cs="Arial"/>
                <w:sz w:val="14"/>
                <w:szCs w:val="16"/>
              </w:rPr>
              <w:t xml:space="preserve">ТОЛЩИНА СТЕНКИ КОЛЛЕКТОРА </w:t>
            </w:r>
            <w:r w:rsidR="00F130B0" w:rsidRPr="00F130B0">
              <w:rPr>
                <w:rFonts w:ascii="Arial" w:hAnsi="Arial" w:cs="Arial"/>
                <w:sz w:val="14"/>
                <w:szCs w:val="16"/>
              </w:rPr>
              <w:t>30 ММ, ПРИ ДИАМЕТРЕ КОЛЛЕКТОРА</w:t>
            </w:r>
            <w:r w:rsidRPr="00F130B0">
              <w:rPr>
                <w:rFonts w:ascii="Arial" w:hAnsi="Arial" w:cs="Arial"/>
                <w:sz w:val="14"/>
                <w:szCs w:val="16"/>
              </w:rPr>
              <w:t xml:space="preserve"> 325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УСТРАНЕНИЕ ДЕФЕКТОВ МЕТАЛЛА БЕЗ ПОСЛЕДУЮЩЕЙ НАПЛАВКИ И ЗАЧИСТКИ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C17E23">
              <w:rPr>
                <w:rFonts w:ascii="Arial" w:hAnsi="Arial" w:cs="Arial"/>
                <w:sz w:val="14"/>
                <w:szCs w:val="14"/>
              </w:rPr>
              <w:t xml:space="preserve">ИЗГОТОВЛЕНИЕ ПОДКЛАДНЫХ КОЛЕЦ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Ø133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×1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014BA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1014BA">
              <w:rPr>
                <w:rFonts w:ascii="Arial" w:hAnsi="Arial" w:cs="Arial"/>
                <w:sz w:val="14"/>
                <w:szCs w:val="14"/>
              </w:rPr>
              <w:t>ПРЕДВАРИТЕЛЬНЫЙ И СОПУТСТВУЮЩИЙ ПОДОГРЕВ СВАРНЫХ ШВОВ ТРУБ</w:t>
            </w:r>
            <w:r w:rsidRPr="001014BA">
              <w:rPr>
                <w:rFonts w:ascii="Arial" w:hAnsi="Arial" w:cs="Arial"/>
                <w:sz w:val="14"/>
                <w:szCs w:val="14"/>
              </w:rPr>
              <w:t>О</w:t>
            </w:r>
            <w:r w:rsidRPr="001014BA">
              <w:rPr>
                <w:rFonts w:ascii="Arial" w:hAnsi="Arial" w:cs="Arial"/>
                <w:sz w:val="14"/>
                <w:szCs w:val="14"/>
              </w:rPr>
              <w:t>ПРОВОДОВ</w:t>
            </w:r>
            <w:r w:rsidRPr="001014BA">
              <w:rPr>
                <w:rFonts w:ascii="Arial" w:hAnsi="Arial" w:cs="Arial"/>
                <w:color w:val="000000"/>
                <w:sz w:val="14"/>
                <w:szCs w:val="14"/>
              </w:rPr>
              <w:t xml:space="preserve"> Ø133×13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ТЕРМИЧЕСКАЯ ОБРАБОТКА</w:t>
            </w:r>
            <w:r w:rsidRPr="001014BA">
              <w:rPr>
                <w:rFonts w:ascii="Arial" w:hAnsi="Arial" w:cs="Arial"/>
                <w:sz w:val="14"/>
                <w:szCs w:val="14"/>
              </w:rPr>
              <w:t xml:space="preserve"> СВАРНЫХ ШВОВ ТРУБОПРОВОДОВ</w:t>
            </w:r>
            <w:r w:rsidRPr="001014BA">
              <w:rPr>
                <w:rFonts w:ascii="Arial" w:hAnsi="Arial" w:cs="Arial"/>
                <w:color w:val="000000"/>
                <w:sz w:val="14"/>
                <w:szCs w:val="14"/>
              </w:rPr>
              <w:t xml:space="preserve"> Ø133×13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C4DF5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2C4D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ПОДГОТОВКА МЕТАЛЛА ДЛЯ КОНТРОЛЯ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AD71A3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AD71A3">
              <w:rPr>
                <w:rFonts w:ascii="Arial" w:hAnsi="Arial" w:cs="Arial"/>
                <w:sz w:val="14"/>
                <w:szCs w:val="14"/>
              </w:rPr>
              <w:t>ЗАЧИСТКА ГИБОВ ИЛИ ОКОЛОШОВНОЙ ЗОНЫ СВАРНЫХ СОЕДИНЕНИЙ ТРУБ</w:t>
            </w:r>
            <w:r w:rsidRPr="00AD71A3">
              <w:rPr>
                <w:rFonts w:ascii="Arial" w:hAnsi="Arial" w:cs="Arial"/>
                <w:sz w:val="14"/>
                <w:szCs w:val="14"/>
              </w:rPr>
              <w:t>О</w:t>
            </w:r>
            <w:r w:rsidRPr="00AD71A3">
              <w:rPr>
                <w:rFonts w:ascii="Arial" w:hAnsi="Arial" w:cs="Arial"/>
                <w:sz w:val="14"/>
                <w:szCs w:val="14"/>
              </w:rPr>
              <w:t xml:space="preserve">ПРОВОДОВ ДО МЕТАЛЛИЧЕСКОГО БЛЕСКА (ПОДГОТОВКА ДЛЯ ВЫПОЛНЕНИЯ РАБОТ ПО </w:t>
            </w:r>
            <w:proofErr w:type="gramStart"/>
            <w:r w:rsidRPr="00AD71A3">
              <w:rPr>
                <w:rFonts w:ascii="Arial" w:hAnsi="Arial" w:cs="Arial"/>
                <w:sz w:val="14"/>
                <w:szCs w:val="14"/>
              </w:rPr>
              <w:t>КОНТРОЛЮ ЗА</w:t>
            </w:r>
            <w:proofErr w:type="gramEnd"/>
            <w:r w:rsidRPr="00AD71A3">
              <w:rPr>
                <w:rFonts w:ascii="Arial" w:hAnsi="Arial" w:cs="Arial"/>
                <w:sz w:val="14"/>
                <w:szCs w:val="14"/>
              </w:rPr>
              <w:t xml:space="preserve"> МЕТАЛЛОМ)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3247,49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5E2C3E" w:rsidRDefault="009469F6" w:rsidP="00F130B0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УСТРАНЕНИЕ ДЕФЕКТОВ МЕТАЛЛА</w:t>
            </w:r>
            <w:r w:rsidR="005E2C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E2C3E" w:rsidRPr="00F130B0">
              <w:rPr>
                <w:rFonts w:ascii="Arial" w:hAnsi="Arial" w:cs="Arial"/>
                <w:sz w:val="14"/>
                <w:szCs w:val="14"/>
              </w:rPr>
              <w:t>(ВЫБОРКА МЕТАЛЛА БЕЗ ПОСЛЕДУЮЩЕЙ НАПЛАВКИ)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1,748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7491A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</w:t>
            </w:r>
            <w:r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7491A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</w:t>
            </w: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7491A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Ø1</w:t>
            </w:r>
            <w:r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7491A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Ø133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7491A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</w:t>
            </w:r>
            <w:r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7491A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</w:t>
            </w:r>
            <w:r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7491A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BC26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ЗАЧИСТКА КОНТРОЛЬНЫХ УЧАСТКОВ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AD71A3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AD71A3">
              <w:rPr>
                <w:rFonts w:ascii="Arial" w:hAnsi="Arial" w:cs="Arial"/>
                <w:sz w:val="14"/>
                <w:szCs w:val="14"/>
              </w:rPr>
              <w:t xml:space="preserve">ЗАЧИСТКА </w:t>
            </w:r>
            <w:r>
              <w:rPr>
                <w:rFonts w:ascii="Arial" w:hAnsi="Arial" w:cs="Arial"/>
                <w:sz w:val="14"/>
                <w:szCs w:val="14"/>
              </w:rPr>
              <w:t>МЕТАЛЛА КОНТРОЛЬНЫХ УЧАСТКОВ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ТОПОЧНЫХ ЭКРАНОВ 200Х200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AD71A3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AD71A3">
              <w:rPr>
                <w:rFonts w:ascii="Arial" w:hAnsi="Arial" w:cs="Arial"/>
                <w:sz w:val="14"/>
                <w:szCs w:val="14"/>
              </w:rPr>
              <w:t xml:space="preserve">ЗАЧИСТКА </w:t>
            </w:r>
            <w:r>
              <w:rPr>
                <w:rFonts w:ascii="Arial" w:hAnsi="Arial" w:cs="Arial"/>
                <w:sz w:val="14"/>
                <w:szCs w:val="14"/>
              </w:rPr>
              <w:t>МЕТАЛЛА КОНТРОЛЬНЫХ УЧАСТКОВ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ЭКОНОМАЙЗЕР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А 50Х50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C4DF5" w:rsidRDefault="009469F6" w:rsidP="006D061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ВЫРЕЗКА И УСТАНОВКА КОНТРОЛЬНЫХ</w:t>
            </w:r>
            <w:r w:rsidRPr="003249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ОБРАЗЦ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ОВ</w:t>
            </w:r>
            <w:r w:rsidRPr="003249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ПОВЕРХНОСТЕЙ НАГРЕВА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3566A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ВЫРЕЗКА, ИЗГОТОВЛЕНИЕ И ВСТАВКА КОНТРОЛЬНЫХ ОБРАЗЦОВ ТОПОЧНЫХ ЭКРАНОВ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F130B0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130B0" w:rsidRPr="000B482C" w:rsidRDefault="00F130B0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F130B0" w:rsidRDefault="003566AA" w:rsidP="003566A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3566AA">
              <w:rPr>
                <w:rFonts w:ascii="Arial" w:hAnsi="Arial" w:cs="Arial"/>
                <w:color w:val="000000"/>
                <w:sz w:val="14"/>
                <w:szCs w:val="16"/>
              </w:rPr>
              <w:t>СНЯТИЕ, ИЗГОТОВЛЕНИЕ И УСТАНОВКА ЗАЩ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ИТНОЙ </w:t>
            </w:r>
            <w:r w:rsidRPr="003566AA">
              <w:rPr>
                <w:rFonts w:ascii="Arial" w:hAnsi="Arial" w:cs="Arial"/>
                <w:color w:val="000000"/>
                <w:sz w:val="14"/>
                <w:szCs w:val="16"/>
              </w:rPr>
              <w:t>ПЛАНКИ (ГРЕБЕНКИ) РАЗ</w:t>
            </w:r>
            <w:r w:rsidRPr="003566AA">
              <w:rPr>
                <w:rFonts w:ascii="Arial" w:hAnsi="Arial" w:cs="Arial"/>
                <w:color w:val="000000"/>
                <w:sz w:val="14"/>
                <w:szCs w:val="16"/>
              </w:rPr>
              <w:t>Ъ</w:t>
            </w:r>
            <w:r w:rsidRPr="003566AA">
              <w:rPr>
                <w:rFonts w:ascii="Arial" w:hAnsi="Arial" w:cs="Arial"/>
                <w:color w:val="000000"/>
                <w:sz w:val="14"/>
                <w:szCs w:val="16"/>
              </w:rPr>
              <w:t>ЕМОВ ГАЗОПЛОТНЫХ ПАНЕЛЕЙ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30B0" w:rsidRPr="00241B77" w:rsidRDefault="003566A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130B0" w:rsidRDefault="003566A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30B0" w:rsidRPr="00FD7429" w:rsidRDefault="00F130B0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ВЫРЕЗКА, ИЗГОТОВЛЕНИЕ И ВСТАВКА КОНТРОЛЬНЫХ ОБРАЗЦОВ 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ЭКОНОМА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Й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ЗЕР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A242E4">
              <w:rPr>
                <w:rFonts w:ascii="Arial" w:hAnsi="Arial" w:cs="Arial"/>
                <w:color w:val="000000"/>
                <w:sz w:val="14"/>
                <w:szCs w:val="16"/>
              </w:rPr>
              <w:t>СБОРКА И РАЗБОРКА ИНВЕНТАРНЫХ И МЕТАЛЛИЧЕСКИХ ЛЕСОВ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В ТОПКЕ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21747" w:rsidRDefault="009469F6" w:rsidP="006D06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174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ЗАМЕНА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453A0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-Замена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гиба</w:t>
            </w:r>
            <w:proofErr w:type="spellEnd"/>
            <w:r w:rsidRPr="003C08C2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Ø133</w:t>
            </w:r>
            <w:r w:rsidRPr="003C08C2">
              <w:rPr>
                <w:rFonts w:ascii="Arial" w:hAnsi="Arial" w:cs="Arial"/>
                <w:b/>
                <w:color w:val="000000"/>
                <w:sz w:val="14"/>
                <w:szCs w:val="14"/>
              </w:rPr>
              <w:t>×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13</w:t>
            </w:r>
            <w:r w:rsidRPr="003C08C2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трубопровода подвода питательной воды к 1 ступени эк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номайзера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ТРАНСПОРТИРОВКА ГИБА К МЕСТУ КОНТРОЛЯ И К МЕСТУ УСТАНОВКИ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39,29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ГИБА ТРУБОПРОВОДА ДЛИНОЙ 1,5 М, ПРИ ДИАМЕТРЕ ТРУБЫ 133 ММ И ТОЛЩИНЕ СТЕНКИ 13ММ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0,0593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64EFD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164EFD">
              <w:rPr>
                <w:rFonts w:ascii="Arial" w:hAnsi="Arial" w:cs="Arial"/>
                <w:sz w:val="14"/>
                <w:szCs w:val="14"/>
              </w:rPr>
              <w:t>ИЗГОТОВЛЕНИЕ МЕЛКИХ МЕТАЛЛОКОНСТРУКЦИЙ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80302">
              <w:rPr>
                <w:rFonts w:ascii="Arial" w:hAnsi="Arial" w:cs="Arial"/>
                <w:sz w:val="14"/>
                <w:szCs w:val="14"/>
              </w:rPr>
              <w:t>ДЛЯ РАСКРЕПЛЕНИЯ ТРУБ</w:t>
            </w:r>
            <w:r w:rsidRPr="00980302">
              <w:rPr>
                <w:rFonts w:ascii="Arial" w:hAnsi="Arial" w:cs="Arial"/>
                <w:sz w:val="14"/>
                <w:szCs w:val="14"/>
              </w:rPr>
              <w:t>О</w:t>
            </w:r>
            <w:r w:rsidRPr="00980302">
              <w:rPr>
                <w:rFonts w:ascii="Arial" w:hAnsi="Arial" w:cs="Arial"/>
                <w:sz w:val="14"/>
                <w:szCs w:val="14"/>
              </w:rPr>
              <w:t>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FF3182">
              <w:rPr>
                <w:rFonts w:ascii="Arial" w:hAnsi="Arial" w:cs="Arial"/>
                <w:sz w:val="14"/>
                <w:szCs w:val="14"/>
              </w:rPr>
              <w:t>УСТРАНЕНИЕ ДЕФЕКТОВ МЕТАЛЛА (ВЫБОРКА МЕТАЛЛА БЕЗ ПОСЛЕДУЮЩЕЙ НАПЛАВКИ)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C17E23">
              <w:rPr>
                <w:rFonts w:ascii="Arial" w:hAnsi="Arial" w:cs="Arial"/>
                <w:sz w:val="14"/>
                <w:szCs w:val="14"/>
              </w:rPr>
              <w:t xml:space="preserve">ИЗГОТОВЛЕНИЕ ПОДКЛАДНЫХ КОЛЕЦ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Ø133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×1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5F24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ШУМОГЛУШИТЕЛИ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ВЫБОРКА ТРЕЩИН С ПОСЛЕДУЮЩЕЙ ЗАВАРКОЙ И ЗАЧИСТКОЙ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ИЗГОТОВЛЕНИЕ И УСТАНОВКА РЕБЕР ЖЕСТКОСТИ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3D767B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В 3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3D767B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При ремонте АКЗ необход</w:t>
            </w: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мо использ</w:t>
            </w: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 xml:space="preserve">вать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</w:t>
            </w: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маль ОС-8203 "ЦЕРТА"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Поставка По</w:t>
            </w: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3D767B">
              <w:rPr>
                <w:rFonts w:ascii="Arial" w:hAnsi="Arial" w:cs="Arial"/>
                <w:color w:val="000000"/>
                <w:sz w:val="14"/>
                <w:szCs w:val="14"/>
              </w:rPr>
              <w:t>рядчика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6D061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ГАРНИТУРА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ЛАЗА КОТЛА С ЗАМЕНОЙ ОТДЕЛЬНЫХ ЭЛЕМЕНТОВ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ГЛЯДЕЛКИ</w:t>
            </w:r>
            <w:proofErr w:type="gramEnd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(ЛЮЧКА) КОТЛА С ЗАМЕНОЙ ОТДЕЛЬНЫХ ЭЛЕМЕНТОВ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843E88" w:rsidRDefault="009469F6" w:rsidP="006D06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3E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УКАЗАТЕЛИ ТЕПЛОВЫХ ПЕРЕМЕЩЕНИЙ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E93E1A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sz w:val="16"/>
                <w:szCs w:val="16"/>
              </w:rPr>
            </w:pPr>
            <w:r w:rsidRPr="00E93E1A">
              <w:rPr>
                <w:rFonts w:ascii="Arial" w:hAnsi="Arial" w:cs="Arial"/>
                <w:color w:val="000000"/>
                <w:sz w:val="14"/>
                <w:szCs w:val="16"/>
              </w:rPr>
              <w:t>УСТАНОВКА УКАЗАТЕЛЕЙ ТЕПЛОВЫХ ПЕРЕМЕЩЕНИЙ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ИЗГОТОВЛЕНИЕ И УСТАНОВКА </w:t>
            </w:r>
            <w:r w:rsidRPr="00164EFD">
              <w:rPr>
                <w:rFonts w:ascii="Arial" w:hAnsi="Arial" w:cs="Arial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80302">
              <w:rPr>
                <w:rFonts w:ascii="Arial" w:hAnsi="Arial" w:cs="Arial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93E1A">
              <w:rPr>
                <w:rFonts w:ascii="Arial" w:hAnsi="Arial" w:cs="Arial"/>
                <w:color w:val="000000"/>
                <w:sz w:val="14"/>
                <w:szCs w:val="16"/>
              </w:rPr>
              <w:t>УКАЗАТЕЛЕЙ ТЕ</w:t>
            </w:r>
            <w:r w:rsidRPr="00E93E1A">
              <w:rPr>
                <w:rFonts w:ascii="Arial" w:hAnsi="Arial" w:cs="Arial"/>
                <w:color w:val="000000"/>
                <w:sz w:val="14"/>
                <w:szCs w:val="16"/>
              </w:rPr>
              <w:t>П</w:t>
            </w:r>
            <w:r w:rsidRPr="00E93E1A">
              <w:rPr>
                <w:rFonts w:ascii="Arial" w:hAnsi="Arial" w:cs="Arial"/>
                <w:color w:val="000000"/>
                <w:sz w:val="14"/>
                <w:szCs w:val="16"/>
              </w:rPr>
              <w:t>ЛОВЫХ ПЕРЕМЕЩЕНИЙ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6D061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ТЕПЛОИЗОЛЯЦИОННЫЕ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D63986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D63986">
              <w:rPr>
                <w:rFonts w:ascii="Arial" w:hAnsi="Arial" w:cs="Arial"/>
                <w:sz w:val="14"/>
                <w:szCs w:val="14"/>
              </w:rPr>
              <w:t xml:space="preserve">СБОРКА И РАЗБОРКА ИНВЕНТАРНЫХ И МЕТАЛЛИЧЕСКИХ ЛЕСОВ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9469F6" w:rsidRPr="004C1321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МЕТАЛЛОКОНСТРУКЦИЯХ НА ВЫСОТЕ ДО 3М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9469F6" w:rsidRPr="004C1321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МЕТАЛЛОКОНСТРУКЦИЯХ НА ВЫСОТЕ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÷6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9469F6" w:rsidRPr="004C1321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ТАЛЛОКОНСТРУКЦИЯХ НА ВЫСОТЕ СВЫШЕ 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750,24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КРИВ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ЛИНЕЙНЫХ УЧАСТКАХ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312,72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 ИЗ МЕТАЛЛИЧЕСКОЙ СЕТКИ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– ВОССТАНОВЛЕНИЕ ШТУКАТУРНОГО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100,85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B3634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ПЛИТ МИНЕРАЛОВАТНЫХ</w:t>
            </w:r>
            <w:r w:rsidRPr="001B3634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</w:t>
            </w:r>
            <w:proofErr w:type="gramStart"/>
            <w:r w:rsidRPr="001B3634">
              <w:rPr>
                <w:rFonts w:ascii="Arial" w:hAnsi="Arial" w:cs="Arial"/>
                <w:color w:val="000000"/>
                <w:sz w:val="14"/>
                <w:szCs w:val="14"/>
              </w:rPr>
              <w:t>СИНТЕТИЧЕСКОМ</w:t>
            </w:r>
            <w:proofErr w:type="gramEnd"/>
            <w:r w:rsidRPr="001B3634">
              <w:rPr>
                <w:rFonts w:ascii="Arial" w:hAnsi="Arial" w:cs="Arial"/>
                <w:color w:val="000000"/>
                <w:sz w:val="14"/>
                <w:szCs w:val="14"/>
              </w:rPr>
              <w:t xml:space="preserve"> СВЯЗУ</w:t>
            </w:r>
            <w:r w:rsidRPr="001B3634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1B3634">
              <w:rPr>
                <w:rFonts w:ascii="Arial" w:hAnsi="Arial" w:cs="Arial"/>
                <w:color w:val="000000"/>
                <w:sz w:val="14"/>
                <w:szCs w:val="14"/>
              </w:rPr>
              <w:t>ЩЕМ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F424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F424F6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СНЯТИЕ - УСТАНОВКА ОТДЕЛЬНЫ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Х</w:t>
            </w:r>
            <w:r w:rsidRPr="00F424F6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УЧАСТК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ОВ</w:t>
            </w:r>
            <w:r w:rsidRPr="00F424F6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ТЕПЛОВОЙ ИЗОЛЯЦИИ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B66D2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sz w:val="16"/>
                <w:szCs w:val="16"/>
              </w:rPr>
            </w:pPr>
            <w:r w:rsidRPr="001B66D2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ИЗГОТОВЛЕНИЕ И </w:t>
            </w:r>
            <w:r w:rsidRPr="00F424F6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УСТАНОВКА</w:t>
            </w:r>
            <w:r w:rsidRPr="001B66D2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ОПОРНО-РАЗГРУЖАЮЩИХ УСТРОЙСТВ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F63A32" w:rsidRDefault="009469F6" w:rsidP="006D06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A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ТЕМПЕРАТУРНЫЙ  КОНТРОЛЬ  МЕТАЛЛА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F63A32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sz w:val="16"/>
                <w:szCs w:val="16"/>
              </w:rPr>
            </w:pPr>
            <w:r w:rsidRPr="00F63A32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ПРЕДВАРИТЕЛЬНЫЙ И СОПУТСТВУЮЩИЙ ПОДОГРЕВ СВАРНЫХ ШВОВ: ТРУБ</w:t>
            </w:r>
            <w:r w:rsidRPr="00F63A32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F63A32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ПРОВОДОВ, ЛИТЫХ ОТВОДОВ, КОЛЛЕКТОРОВ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F63A32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sz w:val="16"/>
                <w:szCs w:val="16"/>
              </w:rPr>
            </w:pPr>
            <w:r w:rsidRPr="00F63A32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УСТАНОВКА БОБЫШЕК КОНТРОЛЯ ПОЛЗУЧЕСТИ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D381A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D381A" w:rsidRPr="00F65BB6" w:rsidRDefault="00AD381A" w:rsidP="006D061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КОНДЕНСАЦИОННАЯ УСТАНОВКА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“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FD7429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D381A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D381A" w:rsidRPr="00BE0DC9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E0DC9">
              <w:rPr>
                <w:rFonts w:ascii="Arial" w:hAnsi="Arial" w:cs="Arial"/>
                <w:b/>
                <w:color w:val="000000"/>
                <w:sz w:val="14"/>
                <w:szCs w:val="14"/>
              </w:rPr>
              <w:t>Конденсатор конденсационной установки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FD7429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D381A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D381A" w:rsidRPr="0021201E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201E">
              <w:rPr>
                <w:rFonts w:ascii="Arial" w:hAnsi="Arial" w:cs="Arial"/>
                <w:color w:val="000000"/>
                <w:sz w:val="14"/>
                <w:szCs w:val="16"/>
              </w:rPr>
              <w:t>ЗАМЕНА ТРУБНОГО ПУЧКА КОНДЕНСАТОРА №2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FD7429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D381A" w:rsidRPr="000B482C" w:rsidTr="006D061E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48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ЗАКЛЮЧИТЕЛЬНЫЕ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D381A" w:rsidRPr="000B482C" w:rsidTr="006D061E">
        <w:trPr>
          <w:trHeight w:val="146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D381A" w:rsidRPr="00732C4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ГИДРАВЛИЧЕСКОЕ ИСПЫТАНИЕ КОТЛА ПОСЛЕ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ИСПЫТАНИЕ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D381A" w:rsidRPr="000B482C" w:rsidTr="006D061E">
        <w:trPr>
          <w:trHeight w:val="13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57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ММ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ПОСЛЕ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D381A" w:rsidRPr="000B482C" w:rsidTr="006D061E">
        <w:trPr>
          <w:trHeight w:val="146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530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ПОСЛЕ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D381A" w:rsidRPr="000B482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D381A" w:rsidRPr="000B482C" w:rsidTr="006D061E">
        <w:trPr>
          <w:trHeight w:val="127"/>
        </w:trPr>
        <w:tc>
          <w:tcPr>
            <w:tcW w:w="720" w:type="dxa"/>
            <w:vAlign w:val="center"/>
          </w:tcPr>
          <w:p w:rsidR="00AD381A" w:rsidRPr="000B482C" w:rsidRDefault="00AD381A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vAlign w:val="center"/>
          </w:tcPr>
          <w:p w:rsidR="00AD381A" w:rsidRPr="00732C4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ПРОВЕРКА НА ПЛОТНОСТЬ ТОПКИ, КОНВЕКТИВНОЙ ЧАСТИ И ГАЗОХОДОВ КОТЛА</w:t>
            </w:r>
          </w:p>
        </w:tc>
        <w:tc>
          <w:tcPr>
            <w:tcW w:w="1134" w:type="dxa"/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vAlign w:val="center"/>
          </w:tcPr>
          <w:p w:rsidR="00AD381A" w:rsidRPr="00241B77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:rsidR="00AD381A" w:rsidRPr="000B482C" w:rsidRDefault="00AD381A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9469F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3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D38C2" w:rsidRDefault="009469F6" w:rsidP="008B5E3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Сверхтиповые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D38C2" w:rsidRDefault="009469F6" w:rsidP="008B5E3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Замена шиберов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газовоздухопроводов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D316B4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ВХОДНОЙ КОНТРОЛЬ ШИБЕРОВ. ТРАНСПОРТИРОВКА К МЕСТУ КОНТРОЛЯ И К МЕСТУ УСТАНОВКИ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D316B4" w:rsidRDefault="009469F6" w:rsidP="006D061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ШИБЕРА С ПОСЛЕДУЮЩИМ ОПРОБОВАНИЕМ ПРИ МАССЕ ШИБЕРА 0,5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 ШТ. ОДНООСНЫЕ)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DB1BE3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DB1BE3">
              <w:rPr>
                <w:rFonts w:ascii="Arial" w:hAnsi="Arial" w:cs="Arial"/>
                <w:sz w:val="14"/>
                <w:szCs w:val="16"/>
              </w:rPr>
              <w:t>РАЗБОРКА И СБОРКА ФЛАНЦЕВОГО СОЕДИНЕНИЯ С ЗАМЕНОЙ ПРОКЛАДОК ПРИ ДИАМЕТРЕ СОЕДИНЕНИЯ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DB1BE3">
              <w:rPr>
                <w:rFonts w:ascii="Arial" w:hAnsi="Arial" w:cs="Arial"/>
                <w:sz w:val="14"/>
                <w:szCs w:val="16"/>
              </w:rPr>
              <w:t>1020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СОЕДИНЕНИЕ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DB1BE3" w:rsidRDefault="009469F6" w:rsidP="006D061E">
            <w:pPr>
              <w:rPr>
                <w:rFonts w:ascii="Arial" w:hAnsi="Arial" w:cs="Arial"/>
                <w:sz w:val="14"/>
                <w:szCs w:val="14"/>
              </w:rPr>
            </w:pPr>
            <w:r w:rsidRPr="00DB1BE3">
              <w:rPr>
                <w:rFonts w:ascii="Arial" w:hAnsi="Arial" w:cs="Arial"/>
                <w:sz w:val="14"/>
                <w:szCs w:val="14"/>
              </w:rPr>
              <w:t>ЗАМЕНА ФЛАНЦЕВ ПРИ ДИАМЕТРЕ ТРУБОПРОВОДОВ 1020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E1233" w:rsidRDefault="009469F6" w:rsidP="006D061E">
            <w:pPr>
              <w:rPr>
                <w:rFonts w:ascii="Arial" w:hAnsi="Arial" w:cs="Arial"/>
                <w:sz w:val="16"/>
                <w:szCs w:val="16"/>
              </w:rPr>
            </w:pPr>
            <w:r w:rsidRPr="00CE1233">
              <w:rPr>
                <w:rFonts w:ascii="Arial" w:hAnsi="Arial" w:cs="Arial"/>
                <w:sz w:val="14"/>
                <w:szCs w:val="14"/>
              </w:rPr>
              <w:t xml:space="preserve">ИЗГОТОВЛЕНИЕ ПРОКЛАДОК ФЛАНЦЕВЫХ СОЕДИНЕНИЙ ИЗ ПАРОНИТА </w:t>
            </w:r>
            <w:r w:rsidRPr="00DB1BE3">
              <w:rPr>
                <w:rFonts w:ascii="Arial" w:hAnsi="Arial" w:cs="Arial"/>
                <w:sz w:val="14"/>
                <w:szCs w:val="14"/>
              </w:rPr>
              <w:t>ПРИ ДИАМЕТРЕ ТРУБОПРОВОДОВ 1020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ИЗГОТОВЛЕНИЕ И ЗАМЕНА РАМ ДЛЯ МЭО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D38C2" w:rsidRDefault="009469F6" w:rsidP="008B5E3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8C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-Замена </w:t>
            </w:r>
            <w:proofErr w:type="spellStart"/>
            <w:r w:rsidRPr="006D38C2">
              <w:rPr>
                <w:rFonts w:ascii="Arial" w:hAnsi="Arial" w:cs="Arial"/>
                <w:b/>
                <w:bCs/>
                <w:sz w:val="16"/>
                <w:szCs w:val="16"/>
              </w:rPr>
              <w:t>газовоздухопроводов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B560EA" w:rsidRDefault="009469F6" w:rsidP="008B5E3E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B560EA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Изготовление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 замена </w:t>
            </w:r>
            <w:r w:rsidRPr="00B560EA">
              <w:rPr>
                <w:rFonts w:ascii="Arial" w:hAnsi="Arial" w:cs="Arial"/>
                <w:i/>
                <w:iCs/>
                <w:sz w:val="14"/>
                <w:szCs w:val="14"/>
              </w:rPr>
              <w:t>пр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ямых участков круглого сечения Ø</w:t>
            </w:r>
            <w:r w:rsidRPr="00B560EA">
              <w:rPr>
                <w:rFonts w:ascii="Arial" w:hAnsi="Arial" w:cs="Arial"/>
                <w:i/>
                <w:iCs/>
                <w:sz w:val="14"/>
                <w:szCs w:val="14"/>
              </w:rPr>
              <w:t>1220х4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ПРЯМОГО УЧАСТКА ГАЗОВОЗДУХОПРОВОДА КРУГЛ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 СЕЧЕНИЯ, ПРИ МАССЕ УЧАСТКА 0,1288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ПРЯМОГО УЧАСТКА ГАЗОВОЗДУХОПРОВОДА КРУГЛ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 СЕЧЕНИЯ, ПРИ МАССЕ УЧАСТКА 0,2325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ПРЯМОГО УЧАСТКА ГАЗОВОЗДУХОПРОВОДА КРУГЛ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 СЕЧЕНИЯ, ПРИ МАССЕ УЧАСТКА 0,3367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(4ШТ)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1,347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ПРЯМОГО УЧАСТКА ГАЗОВОЗДУХОПРОВОДА КРУГЛ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 СЕЧЕНИЯ, ПРИ МАССЕ УЧАСТКА 0,218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ПРЯМОГО УЧАСТКА ГАЗОВОЗДУХОПРОВОДА КРУГЛ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 СЕЧЕНИЯ, ПРИ МАССЕ УЧАСТКА 0,101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0EA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Изготовление </w:t>
            </w:r>
            <w:r w:rsidR="005E2C3E" w:rsidRPr="003566AA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 замена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фасонных участков круглого сечения Ø</w:t>
            </w:r>
            <w:r w:rsidRPr="00B560EA">
              <w:rPr>
                <w:rFonts w:ascii="Arial" w:hAnsi="Arial" w:cs="Arial"/>
                <w:i/>
                <w:iCs/>
                <w:sz w:val="14"/>
                <w:szCs w:val="14"/>
              </w:rPr>
              <w:t>1220х4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ФАСОННОГО УЧАСТКА ГАЗОВОЗДУХОПРОВОДА КРУ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ЛОГО СЕЧЕНИЯ, ПРИ МАССЕ УЧАСТКА 0,275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ФАСОННОГО УЧАСТКА ГАЗОВОЗДУХОПРОВОДА КРУ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ЛОГО СЕЧЕНИЯ, ПРИ МАССЕ УЧАСТКА 0,3447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BF79CA" w:rsidRDefault="009469F6" w:rsidP="008B5E3E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Изготовление и замена </w:t>
            </w:r>
            <w:proofErr w:type="spellStart"/>
            <w:r>
              <w:rPr>
                <w:rFonts w:ascii="Arial" w:hAnsi="Arial" w:cs="Arial"/>
                <w:i/>
                <w:iCs/>
                <w:sz w:val="14"/>
                <w:szCs w:val="14"/>
              </w:rPr>
              <w:t>однолинзовых</w:t>
            </w:r>
            <w:proofErr w:type="spellEnd"/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круглых компенсаторов  Ø</w:t>
            </w:r>
            <w:r w:rsidRPr="00BF79CA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1200 -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7</w:t>
            </w:r>
            <w:r w:rsidRPr="00BF79CA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КОМПЕНСАТОРОВ ТЕПЛОВОГО РАСШИРЕНИЯ КРУ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ЛОГО СЕЧЕНИЯ, ПРИ МАССЕ УЧАСТКА 0,046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(7ШТ)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Изготовление и замена </w:t>
            </w:r>
            <w:proofErr w:type="spellStart"/>
            <w:r>
              <w:rPr>
                <w:rFonts w:ascii="Arial" w:hAnsi="Arial" w:cs="Arial"/>
                <w:i/>
                <w:iCs/>
                <w:sz w:val="14"/>
                <w:szCs w:val="14"/>
              </w:rPr>
              <w:t>двухлинзовых</w:t>
            </w:r>
            <w:proofErr w:type="spellEnd"/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круглых компенсаторов  Ø</w:t>
            </w:r>
            <w:r w:rsidRPr="00BF79CA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1200 - 2 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КОМПЕНСАТОРОВ ТЕПЛОВОГО РАСШИРЕНИЯ КРУ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ЛОГО СЕЧЕНИЯ, ПРИ МАССЕ УЧАСТКА 0,0992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3E3387" w:rsidRDefault="009469F6" w:rsidP="008B5E3E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E3387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Изготовление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 замена </w:t>
            </w:r>
            <w:r w:rsidRPr="003E3387">
              <w:rPr>
                <w:rFonts w:ascii="Arial" w:hAnsi="Arial" w:cs="Arial"/>
                <w:i/>
                <w:iCs/>
                <w:sz w:val="14"/>
                <w:szCs w:val="14"/>
              </w:rPr>
              <w:t>смешивающих устрой</w:t>
            </w:r>
            <w:proofErr w:type="gramStart"/>
            <w:r w:rsidRPr="003E3387">
              <w:rPr>
                <w:rFonts w:ascii="Arial" w:hAnsi="Arial" w:cs="Arial"/>
                <w:i/>
                <w:iCs/>
                <w:sz w:val="14"/>
                <w:szCs w:val="14"/>
              </w:rPr>
              <w:t>ств пр</w:t>
            </w:r>
            <w:proofErr w:type="gramEnd"/>
            <w:r w:rsidRPr="003E3387">
              <w:rPr>
                <w:rFonts w:ascii="Arial" w:hAnsi="Arial" w:cs="Arial"/>
                <w:i/>
                <w:iCs/>
                <w:sz w:val="14"/>
                <w:szCs w:val="14"/>
              </w:rPr>
              <w:t>ямоугольного сечения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ПРЯМОГО УЧАСТКА ГАЗОВОЗДУХОПРОВОДА ПРЯМ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УГОЛЬНОГО СЕЧЕНИЯ, ПРИ МАССЕ УЧАСТКА 0,1657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(4ШТ)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ПРЯМОГО УЧАСТКА ГАЗОВОЗДУХОПРОВОДА ПРЯМ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УГОЛЬНОГО СЕЧЕНИЯ, ПРИ МАССЕ УЧАСТКА 0,245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(4ШТ)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3566AA" w:rsidRDefault="009469F6" w:rsidP="005E2C3E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566AA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Изготовление подвесок </w:t>
            </w:r>
            <w:proofErr w:type="spellStart"/>
            <w:r w:rsidRPr="003566AA">
              <w:rPr>
                <w:rFonts w:ascii="Arial" w:hAnsi="Arial" w:cs="Arial"/>
                <w:i/>
                <w:iCs/>
                <w:sz w:val="14"/>
                <w:szCs w:val="14"/>
              </w:rPr>
              <w:t>газовоздуховодов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3566AA" w:rsidRDefault="009469F6" w:rsidP="005E2C3E">
            <w:pPr>
              <w:rPr>
                <w:rFonts w:ascii="Arial" w:hAnsi="Arial" w:cs="Arial"/>
                <w:sz w:val="14"/>
                <w:szCs w:val="14"/>
              </w:rPr>
            </w:pPr>
            <w:r w:rsidRPr="003566AA">
              <w:rPr>
                <w:rFonts w:ascii="Arial" w:hAnsi="Arial" w:cs="Arial"/>
                <w:sz w:val="14"/>
                <w:szCs w:val="14"/>
              </w:rPr>
              <w:t>ИЗГОТОВЛЕНИЕ ПОДВЕСОК ГАЗОВОЗДУХОПРОВОДОВ, МАССА ПОДВЕСКИ 13,3 КГ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3566AA" w:rsidRDefault="009469F6" w:rsidP="005E2C3E">
            <w:pPr>
              <w:rPr>
                <w:rFonts w:ascii="Arial" w:hAnsi="Arial" w:cs="Arial"/>
                <w:sz w:val="14"/>
                <w:szCs w:val="14"/>
              </w:rPr>
            </w:pPr>
            <w:r w:rsidRPr="003566AA">
              <w:rPr>
                <w:rFonts w:ascii="Arial" w:hAnsi="Arial" w:cs="Arial"/>
                <w:sz w:val="14"/>
                <w:szCs w:val="14"/>
              </w:rPr>
              <w:t>ИЗГОТОВЛЕНИЕ ПОДВЕСОК ГАЗОВОЗДУХОПРОВОДОВ, МАССА ПОДВЕСКИ 39,6 КГ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64EFD" w:rsidRDefault="009469F6" w:rsidP="008B5E3E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E3387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Изготовление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и замена </w:t>
            </w:r>
            <w:r w:rsidRPr="00164EFD">
              <w:rPr>
                <w:rFonts w:ascii="Arial" w:hAnsi="Arial" w:cs="Arial"/>
                <w:i/>
                <w:iCs/>
                <w:sz w:val="14"/>
                <w:szCs w:val="14"/>
              </w:rPr>
              <w:t>элементов рассекателей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64EFD" w:rsidRDefault="009469F6" w:rsidP="008B5E3E">
            <w:pPr>
              <w:rPr>
                <w:rFonts w:ascii="Arial" w:hAnsi="Arial" w:cs="Arial"/>
                <w:sz w:val="16"/>
                <w:szCs w:val="16"/>
              </w:rPr>
            </w:pPr>
            <w:r w:rsidRPr="00164EFD">
              <w:rPr>
                <w:rFonts w:ascii="Arial" w:hAnsi="Arial" w:cs="Arial"/>
                <w:sz w:val="14"/>
                <w:szCs w:val="14"/>
              </w:rPr>
              <w:t>ИЗГОТОВЛЕНИЕ</w:t>
            </w:r>
            <w:r>
              <w:rPr>
                <w:rFonts w:ascii="Arial" w:hAnsi="Arial" w:cs="Arial"/>
                <w:sz w:val="14"/>
                <w:szCs w:val="14"/>
              </w:rPr>
              <w:t xml:space="preserve"> И ЗАМЕНА</w:t>
            </w:r>
            <w:r w:rsidRPr="00164EFD">
              <w:rPr>
                <w:rFonts w:ascii="Arial" w:hAnsi="Arial" w:cs="Arial"/>
                <w:sz w:val="14"/>
                <w:szCs w:val="14"/>
              </w:rPr>
              <w:t xml:space="preserve"> МЕЛКИХ МЕТАЛЛОКОНСТРУКЦИЙ,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 МАССЕ УЧАСТКА 0,0283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(8ШТ)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8B5E3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36D1">
              <w:rPr>
                <w:rFonts w:ascii="Arial" w:hAnsi="Arial" w:cs="Arial"/>
                <w:i/>
                <w:iCs/>
                <w:sz w:val="14"/>
                <w:szCs w:val="14"/>
              </w:rPr>
              <w:t>Изготовление и установка обечаек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d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=1220 мм. (6ШТ)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64EFD" w:rsidRDefault="009469F6" w:rsidP="00FE6473">
            <w:pPr>
              <w:rPr>
                <w:rFonts w:ascii="Arial" w:hAnsi="Arial" w:cs="Arial"/>
                <w:sz w:val="16"/>
                <w:szCs w:val="16"/>
              </w:rPr>
            </w:pPr>
            <w:r w:rsidRPr="00164EFD">
              <w:rPr>
                <w:rFonts w:ascii="Arial" w:hAnsi="Arial" w:cs="Arial"/>
                <w:sz w:val="14"/>
                <w:szCs w:val="14"/>
              </w:rPr>
              <w:t xml:space="preserve">ИЗГОТОВЛЕНИЕ </w:t>
            </w:r>
            <w:r>
              <w:rPr>
                <w:rFonts w:ascii="Arial" w:hAnsi="Arial" w:cs="Arial"/>
                <w:sz w:val="14"/>
                <w:szCs w:val="14"/>
              </w:rPr>
              <w:t xml:space="preserve">И УСТАНОВКА ОБЕЧАЕК,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 МАССЕ ОБЕЧАЙКИ 0,0167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(6ШТ)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8B5E3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36D1">
              <w:rPr>
                <w:rFonts w:ascii="Arial" w:hAnsi="Arial" w:cs="Arial"/>
                <w:i/>
                <w:iCs/>
                <w:sz w:val="14"/>
                <w:szCs w:val="14"/>
              </w:rPr>
              <w:t>Лестницы, площадки, настилы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9B36D1" w:rsidRDefault="009469F6" w:rsidP="008B5E3E">
            <w:pPr>
              <w:rPr>
                <w:rFonts w:ascii="Arial" w:hAnsi="Arial" w:cs="Arial"/>
                <w:sz w:val="14"/>
                <w:szCs w:val="14"/>
              </w:rPr>
            </w:pPr>
            <w:r w:rsidRPr="009B36D1">
              <w:rPr>
                <w:rFonts w:ascii="Arial" w:hAnsi="Arial" w:cs="Arial"/>
                <w:sz w:val="14"/>
                <w:szCs w:val="14"/>
              </w:rPr>
              <w:t>СНЯТИЕ И УСТАНОВКА ЛЕСТНИЦ И ПЛОЩАДОК МАССА МЕТАЛЛОКОНСТРУКЦИИ ДО 0,2 Т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64EFD" w:rsidRDefault="009469F6" w:rsidP="008B5E3E">
            <w:pPr>
              <w:rPr>
                <w:rFonts w:ascii="Arial" w:hAnsi="Arial" w:cs="Arial"/>
                <w:sz w:val="16"/>
                <w:szCs w:val="16"/>
              </w:rPr>
            </w:pPr>
            <w:r w:rsidRPr="00164EFD">
              <w:rPr>
                <w:rFonts w:ascii="Arial" w:hAnsi="Arial" w:cs="Arial"/>
                <w:sz w:val="14"/>
                <w:szCs w:val="14"/>
              </w:rPr>
              <w:t>ИЗГОТОВЛЕНИЕ</w:t>
            </w:r>
            <w:r>
              <w:rPr>
                <w:rFonts w:ascii="Arial" w:hAnsi="Arial" w:cs="Arial"/>
                <w:sz w:val="14"/>
                <w:szCs w:val="14"/>
              </w:rPr>
              <w:t>, УСТАНОВКА И СНЯТИЕ</w:t>
            </w:r>
            <w:r w:rsidRPr="00164EFD">
              <w:rPr>
                <w:rFonts w:ascii="Arial" w:hAnsi="Arial" w:cs="Arial"/>
                <w:sz w:val="14"/>
                <w:szCs w:val="14"/>
              </w:rPr>
              <w:t xml:space="preserve"> МЕЛКИХ МЕТАЛЛОКОНСТРУКЦИЙ</w:t>
            </w:r>
            <w:r>
              <w:rPr>
                <w:rFonts w:ascii="Arial" w:hAnsi="Arial" w:cs="Arial"/>
                <w:sz w:val="14"/>
                <w:szCs w:val="14"/>
              </w:rPr>
              <w:t xml:space="preserve"> ДЛЯ УСТРОЙСТВА НАСТИЛОВ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A7AC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F65BB6" w:rsidRDefault="009469F6" w:rsidP="00F63A32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КОНДЕНСАЦИОННАЯ УСТАНОВКА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“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A7AC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F63A32" w:rsidRDefault="009469F6" w:rsidP="00A969C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</w:rPr>
            </w:pPr>
            <w:r w:rsidRPr="003D611C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КОНДЕНСАЦИОННОЙ УСТАНОВКИ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A969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A969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A7AC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3D611C" w:rsidRDefault="009469F6" w:rsidP="00A969C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СХЕМА КОНТРОЛЯ ВЕЛИЧИНЫ ЗАЗОРОВ РАДИАЛЬНЫХ УПЛОТНЕНИЙ РВП-1А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,Б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A969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A969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A7AC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67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7AB1">
              <w:rPr>
                <w:rFonts w:ascii="Arial" w:hAnsi="Arial" w:cs="Arial"/>
                <w:sz w:val="14"/>
                <w:szCs w:val="16"/>
              </w:rPr>
              <w:t>ВОССТАНОВЛЕНИЕ СХЕМЫ КОНТРОЛЯ ВЕЛИЧИНЫ ЗАЗОРОВ РАДИАЛЬНЫХ УПЛОТНЕНИЙ РВП-1А</w:t>
            </w:r>
            <w:proofErr w:type="gramStart"/>
            <w:r w:rsidRPr="00867AB1">
              <w:rPr>
                <w:rFonts w:ascii="Arial" w:hAnsi="Arial" w:cs="Arial"/>
                <w:sz w:val="14"/>
                <w:szCs w:val="16"/>
              </w:rPr>
              <w:t>,Б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СХЕМА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755E3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55E3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ЗАМЕНА ГИБОВ ТРУБ Ø159×10 </w:t>
            </w:r>
            <w:proofErr w:type="gramStart"/>
            <w:r w:rsidRPr="00755E3D">
              <w:rPr>
                <w:rFonts w:ascii="Arial" w:hAnsi="Arial" w:cs="Arial"/>
                <w:b/>
                <w:bCs/>
                <w:sz w:val="16"/>
                <w:szCs w:val="16"/>
              </w:rPr>
              <w:t>НА ГИБЫ</w:t>
            </w:r>
            <w:proofErr w:type="gramEnd"/>
            <w:r w:rsidRPr="00755E3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Ø159×13 ШИРМОВОГО ПАР</w:t>
            </w:r>
            <w:r w:rsidRPr="00755E3D"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 w:rsidRPr="00755E3D">
              <w:rPr>
                <w:rFonts w:ascii="Arial" w:hAnsi="Arial" w:cs="Arial"/>
                <w:b/>
                <w:bCs/>
                <w:sz w:val="16"/>
                <w:szCs w:val="16"/>
              </w:rPr>
              <w:t>ПЕРЕГРЕВАТЕЛЯ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755E3D" w:rsidRDefault="009469F6" w:rsidP="00755E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7DD4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Замена гибов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B7DD4" w:rsidRDefault="009469F6" w:rsidP="00755E3D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ТРАНСПОРТИРОВКА ГИБОВ К МЕСТУ КОНТРОЛЯ И К МЕСТУ УСТАНОВКИ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4,169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6D061E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ВЫРЕЗКА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159 ММ И ТОЛЩИНЕ СТЕНКИ 10ММ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6D061E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159ММ И ТОЛЩИНЕ СТЕНКИ 13ММ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DD5904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566AA">
              <w:rPr>
                <w:rFonts w:ascii="Arial" w:hAnsi="Arial" w:cs="Arial"/>
                <w:sz w:val="14"/>
                <w:szCs w:val="14"/>
              </w:rPr>
              <w:t>УСТАНОВКА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1,5 -3,0 М, ПРИ ДИАМЕТРЕ ТРУБ 159ММ И ТОЛЩИНЕ СТЕНКИ 13ММ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6D061E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3,0 -6,0 М, ПРИ ДИАМЕТРЕ ТРУБ 159ММ И ТОЛЩИНЕ СТЕНКИ 13ММ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3,425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7E23">
              <w:rPr>
                <w:rFonts w:ascii="Arial" w:hAnsi="Arial" w:cs="Arial"/>
                <w:sz w:val="14"/>
                <w:szCs w:val="14"/>
              </w:rPr>
              <w:t xml:space="preserve">ИЗГОТОВЛЕНИЕ ПОДКЛАДНЫХ КОЛЕЦ 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Ø</w:t>
            </w:r>
            <w:r w:rsidRPr="00C17E23">
              <w:rPr>
                <w:rFonts w:ascii="Arial" w:hAnsi="Arial" w:cs="Arial"/>
                <w:sz w:val="14"/>
                <w:szCs w:val="14"/>
              </w:rPr>
              <w:t>159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×</w:t>
            </w:r>
            <w:r w:rsidRPr="00C17E2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B7DD4">
              <w:rPr>
                <w:rFonts w:ascii="Arial" w:hAnsi="Arial" w:cs="Arial"/>
                <w:color w:val="000000"/>
                <w:sz w:val="14"/>
                <w:szCs w:val="14"/>
              </w:rPr>
              <w:t>ПРЕДВАРИТЕЛЬНЫЙ И СОПУТСТВУЮЩИЙ ПОДОГРЕВ СВАРНЫХ ШВОВ ТРУБ</w:t>
            </w:r>
            <w:r w:rsidRPr="004B7DD4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ПРОВОДОВ</w:t>
            </w:r>
            <w:r w:rsidRPr="004B7DD4">
              <w:rPr>
                <w:rFonts w:ascii="Arial" w:hAnsi="Arial" w:cs="Arial"/>
                <w:color w:val="000000"/>
                <w:sz w:val="14"/>
                <w:szCs w:val="14"/>
              </w:rPr>
              <w:t xml:space="preserve">, ДИАМЕТР ТРУБ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  <w:r w:rsidRPr="004B7DD4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ММ, ТОЛЩИНА СТЕНКИ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  <w:r w:rsidRPr="004B7DD4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B7DD4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4B7DD4">
              <w:rPr>
                <w:rFonts w:ascii="Arial" w:hAnsi="Arial" w:cs="Arial"/>
                <w:b/>
                <w:color w:val="000000"/>
                <w:sz w:val="14"/>
                <w:szCs w:val="14"/>
              </w:rPr>
              <w:t>-Снятие - установка теплоизоляции труб 159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23,43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КРИВ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ЛИНЕЙНЫХ УЧАСТКАХ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53,03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831039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831039">
              <w:rPr>
                <w:rFonts w:ascii="Arial" w:hAnsi="Arial" w:cs="Arial"/>
                <w:b/>
                <w:color w:val="000000"/>
                <w:sz w:val="14"/>
                <w:szCs w:val="14"/>
              </w:rPr>
              <w:t>-Снятие - установка изоляции труб 325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40,98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831039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831039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-Снятие - установка теплоизоляции входных коллекторов </w:t>
            </w:r>
            <w:proofErr w:type="spellStart"/>
            <w:r w:rsidRPr="00831039">
              <w:rPr>
                <w:rFonts w:ascii="Arial" w:hAnsi="Arial" w:cs="Arial"/>
                <w:b/>
                <w:color w:val="000000"/>
                <w:sz w:val="14"/>
                <w:szCs w:val="14"/>
              </w:rPr>
              <w:t>ширмового</w:t>
            </w:r>
            <w:proofErr w:type="spellEnd"/>
            <w:r w:rsidRPr="00831039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паропер</w:t>
            </w:r>
            <w:r w:rsidRPr="00831039">
              <w:rPr>
                <w:rFonts w:ascii="Arial" w:hAnsi="Arial" w:cs="Arial"/>
                <w:b/>
                <w:color w:val="000000"/>
                <w:sz w:val="14"/>
                <w:szCs w:val="14"/>
              </w:rPr>
              <w:t>е</w:t>
            </w:r>
            <w:r w:rsidRPr="00831039">
              <w:rPr>
                <w:rFonts w:ascii="Arial" w:hAnsi="Arial" w:cs="Arial"/>
                <w:b/>
                <w:color w:val="000000"/>
                <w:sz w:val="14"/>
                <w:szCs w:val="14"/>
              </w:rPr>
              <w:t>гревателя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5,852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 ИЗ МЕТАЛЛИЧЕСКОЙ СЕТКИ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– ВОССТАНОВЛЕНИЕ ШТУКАТУРНОГО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831039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-С</w:t>
            </w:r>
            <w:r w:rsidRPr="00831039">
              <w:rPr>
                <w:rFonts w:ascii="Arial" w:hAnsi="Arial" w:cs="Arial"/>
                <w:b/>
                <w:color w:val="000000"/>
                <w:sz w:val="14"/>
                <w:szCs w:val="14"/>
              </w:rPr>
              <w:t>борка и разборка настилов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CA141B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9469F6" w:rsidRPr="004C1321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МЕТАЛЛОКОНСТРУКЦИЯХ НА ВЫСОТЕ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÷6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МЕТАЛЛОКОНСТРУКЦИЯХ НА ВЫСОТЕ 6÷10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МЕТАЛЛОКОНСТРУКЦИЯХ НА ВЫСОТЕ СВЫШЕ 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КРОНШТЕЙНОВ, РАМ И ДРУГИХ МЕЛКИХ МЕТАЛЛОКОНСТРУ</w:t>
            </w: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ДЛЯ НАСТИЛОВ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ЗАМЕНА КРОНШТЕЙНОВ, РАМ И ДРУГИХ МЕЛКИХ МЕТАЛЛОКОНСТРУКЦИЙ, МА</w:t>
            </w: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СА ЭЛЕМЕНТА ДО 0,02</w:t>
            </w:r>
            <w:proofErr w:type="gramStart"/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ДЛЯ НАСТИЛОВ </w:t>
            </w:r>
            <w:r w:rsidRPr="00831039">
              <w:rPr>
                <w:rFonts w:ascii="Arial" w:hAnsi="Arial" w:cs="Arial"/>
                <w:color w:val="000000"/>
                <w:sz w:val="14"/>
                <w:szCs w:val="14"/>
              </w:rPr>
              <w:t>(ВРЕМЕННЫЕ МЕТАЛЛОКОНСТРУКЦИИ)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C4DF5" w:rsidRDefault="009469F6" w:rsidP="00CA141B">
            <w:pPr>
              <w:rPr>
                <w:rFonts w:ascii="Arial" w:hAnsi="Arial" w:cs="Arial"/>
                <w:sz w:val="16"/>
                <w:szCs w:val="16"/>
              </w:rPr>
            </w:pPr>
            <w:r w:rsidRPr="002C4D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ЗАМЕНА ПЕРЕПУСКНЫХ ТРУБ Ø159×13 МЕЖДУ </w:t>
            </w:r>
            <w:r w:rsidRPr="002C4DF5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III</w:t>
            </w:r>
            <w:r w:rsidRPr="002C4D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СТУПЕНЬЮ ПАР</w:t>
            </w:r>
            <w:r w:rsidRPr="002C4DF5">
              <w:rPr>
                <w:rFonts w:ascii="Arial" w:hAnsi="Arial" w:cs="Arial"/>
                <w:b/>
                <w:color w:val="000000"/>
                <w:sz w:val="16"/>
                <w:szCs w:val="16"/>
              </w:rPr>
              <w:t>О</w:t>
            </w:r>
            <w:r w:rsidRPr="002C4D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ПЕРЕГРЕВАТЕЛЯ И ПАРООХЛАДИТЕЛЕМ </w:t>
            </w:r>
            <w:r w:rsidRPr="002C4DF5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II</w:t>
            </w:r>
            <w:r w:rsidRPr="002C4D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СТУПЕНИ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C4DF5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-Замена перепускных труб</w:t>
            </w:r>
            <w:r w:rsidRPr="003C08C2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Ø159×13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3A62F5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ТРАНСПОРТИРОВКА ПЕРЕПУСКНЫХ ТРУБ К МЕСТУ КОНТРОЛЯ И К МЕСТУ УСТ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6D061E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ВЫРЕЗКА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159 ММ И ТОЛЩИНЕ СТЕНКИ 13ММ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6D061E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1,5÷3М, ПРИ ДИАМЕТРЕ ТРУБ 159 ММ И ТОЛЩИНЕ СТЕНКИ 13ММ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712690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 И УСТАНОВКА ЛИСТОВ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НАРУЖНОЙ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ОБШИВЫ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7470A3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УСТРАНЕНИЕ НЕПЛОТНОСТИ КОНВЕКТИВНОЙ ШАХТЫ ЭЛЕКТРОСВАРКОЙ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ПМ ШВА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014BA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 w:rsidRPr="001014BA">
              <w:rPr>
                <w:rFonts w:ascii="Arial" w:hAnsi="Arial" w:cs="Arial"/>
                <w:sz w:val="14"/>
                <w:szCs w:val="14"/>
              </w:rPr>
              <w:t xml:space="preserve">ПРЕДВАРИТЕЛЬНЫЙ </w:t>
            </w:r>
            <w:r>
              <w:rPr>
                <w:rFonts w:ascii="Arial" w:hAnsi="Arial" w:cs="Arial"/>
                <w:sz w:val="14"/>
                <w:szCs w:val="14"/>
              </w:rPr>
              <w:t>И СОПУТСТВУЮЩИЙ ПОДОГРЕВ</w:t>
            </w:r>
            <w:r w:rsidRPr="001014BA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СТЫКОВ</w:t>
            </w:r>
            <w:r w:rsidRPr="001014BA">
              <w:rPr>
                <w:rFonts w:ascii="Arial" w:hAnsi="Arial" w:cs="Arial"/>
                <w:sz w:val="14"/>
                <w:szCs w:val="14"/>
              </w:rPr>
              <w:t xml:space="preserve"> ТРУБОПРОВОДОВ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Ø159</w:t>
            </w:r>
            <w:r w:rsidRPr="001014BA">
              <w:rPr>
                <w:rFonts w:ascii="Arial" w:hAnsi="Arial" w:cs="Arial"/>
                <w:color w:val="000000"/>
                <w:sz w:val="14"/>
                <w:szCs w:val="14"/>
              </w:rPr>
              <w:t>×13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014BA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 w:rsidRPr="001014BA">
              <w:rPr>
                <w:rFonts w:ascii="Arial" w:hAnsi="Arial" w:cs="Arial"/>
                <w:sz w:val="14"/>
                <w:szCs w:val="14"/>
              </w:rPr>
              <w:t xml:space="preserve">ПРЕДВАРИТЕЛЬНЫЙ И СОПУТСТВУЮЩИЙ ПОДОГРЕВ </w:t>
            </w:r>
            <w:r>
              <w:rPr>
                <w:rFonts w:ascii="Arial" w:hAnsi="Arial" w:cs="Arial"/>
                <w:sz w:val="14"/>
                <w:szCs w:val="14"/>
              </w:rPr>
              <w:t>МЕСТ УСТАНОВКИ ПО</w:t>
            </w:r>
            <w:r>
              <w:rPr>
                <w:rFonts w:ascii="Arial" w:hAnsi="Arial" w:cs="Arial"/>
                <w:sz w:val="14"/>
                <w:szCs w:val="14"/>
              </w:rPr>
              <w:t>Д</w:t>
            </w:r>
            <w:r>
              <w:rPr>
                <w:rFonts w:ascii="Arial" w:hAnsi="Arial" w:cs="Arial"/>
                <w:sz w:val="14"/>
                <w:szCs w:val="14"/>
              </w:rPr>
              <w:t>КЛАДНЫХ КОЛЕЦ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014BA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 w:rsidRPr="001014BA">
              <w:rPr>
                <w:rFonts w:ascii="Arial" w:hAnsi="Arial" w:cs="Arial"/>
                <w:sz w:val="14"/>
                <w:szCs w:val="14"/>
              </w:rPr>
              <w:t xml:space="preserve">ПРЕДВАРИТЕЛЬНЫЙ И СОПУТСТВУЮЩИЙ ПОДОГРЕВ </w:t>
            </w:r>
            <w:r>
              <w:rPr>
                <w:rFonts w:ascii="Arial" w:hAnsi="Arial" w:cs="Arial"/>
                <w:sz w:val="14"/>
                <w:szCs w:val="14"/>
              </w:rPr>
              <w:t xml:space="preserve">МЕСТ УСТАНОВКИ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ШЕК КОНТРОЛЯ ПОЛЗУЧЕСТИ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 w:rsidRPr="00C17E23">
              <w:rPr>
                <w:rFonts w:ascii="Arial" w:hAnsi="Arial" w:cs="Arial"/>
                <w:sz w:val="14"/>
                <w:szCs w:val="14"/>
              </w:rPr>
              <w:t xml:space="preserve">ИЗГОТОВЛЕНИЕ ПОДКЛАДНЫХ КОЛЕЦ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Ø159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×1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6B08FA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БОБЫШЕК КОНТРОЛЯ ПОЛЗУЧЕСТИ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AB63BB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МЕТАЛЛОКОНСТРУКЦИЯХ НА ВЫСОТЕ ДО 3М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AB63BB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МЕТАЛЛОКОНСТРУКЦИЯХ НА ВЫСОТЕ 3-6М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841CC7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841CC7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41CC7">
              <w:rPr>
                <w:rFonts w:ascii="Arial" w:hAnsi="Arial" w:cs="Arial"/>
                <w:color w:val="000000"/>
                <w:sz w:val="14"/>
                <w:szCs w:val="14"/>
              </w:rPr>
              <w:t xml:space="preserve">РЕЗКА </w:t>
            </w:r>
            <w:r w:rsidR="00841CC7" w:rsidRPr="00841CC7">
              <w:rPr>
                <w:rFonts w:ascii="Arial" w:hAnsi="Arial" w:cs="Arial"/>
                <w:color w:val="000000"/>
                <w:sz w:val="14"/>
                <w:szCs w:val="14"/>
              </w:rPr>
              <w:t>СТАРЫХ ПЕРЕПУСКНЫХ ТРУБ</w:t>
            </w:r>
            <w:r w:rsidRPr="00841CC7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ГАБАРИТНЫМ РАЗМЕРАМ ДЛЯ "ВТО</w:t>
            </w:r>
            <w:r w:rsidRPr="00841CC7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41CC7">
              <w:rPr>
                <w:rFonts w:ascii="Arial" w:hAnsi="Arial" w:cs="Arial"/>
                <w:color w:val="000000"/>
                <w:sz w:val="14"/>
                <w:szCs w:val="14"/>
              </w:rPr>
              <w:t>ЧЕРМЕТА"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841CC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41CC7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841CC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41CC7">
              <w:rPr>
                <w:rFonts w:ascii="Arial" w:hAnsi="Arial" w:cs="Arial"/>
                <w:color w:val="000000"/>
                <w:sz w:val="14"/>
                <w:szCs w:val="14"/>
              </w:rPr>
              <w:t>4,78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841CC7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AB63BB" w:rsidRDefault="009469F6" w:rsidP="00CA14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63BB">
              <w:rPr>
                <w:rFonts w:ascii="Arial" w:hAnsi="Arial" w:cs="Arial"/>
                <w:b/>
                <w:color w:val="000000"/>
                <w:sz w:val="14"/>
                <w:szCs w:val="14"/>
              </w:rPr>
              <w:t>-Снятие - установка теплоизоляции пароохладителя II ступени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CA141B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7A3E6F" w:rsidRDefault="009469F6" w:rsidP="00CA14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3E6F">
              <w:rPr>
                <w:rFonts w:ascii="Arial" w:hAnsi="Arial" w:cs="Arial"/>
                <w:b/>
                <w:color w:val="000000"/>
                <w:sz w:val="14"/>
                <w:szCs w:val="14"/>
              </w:rPr>
              <w:t>-Снятие - установка теплоизоляции перепускных труб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467736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CA141B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4766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CA4766">
              <w:rPr>
                <w:rFonts w:ascii="Arial" w:hAnsi="Arial" w:cs="Arial"/>
                <w:b/>
                <w:color w:val="000000"/>
                <w:sz w:val="16"/>
                <w:szCs w:val="16"/>
              </w:rPr>
              <w:t>ЗАМЕНА ГИБОВ Ø219×20 ОПУСКНЫХ ТРУБ ЗАДНЕГО ЭКРАНА</w:t>
            </w:r>
            <w:r w:rsidRPr="003C08C2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ТРАНСПОРТИРОВКА ГИБОВ К МЕСТУ КОНТРОЛЯ И К МЕСТУ УСТАНОВКИ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5,456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2017,62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ГИБОВ ТРУБОПРОВОДОВ ДЛИНОЙ 1,5÷3 М, ПРИ ДИАМЕТРЕ ТРУБ 219 ММ И ТОЛЩИНЕ СТЕНКИ 20ММ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ГИБОВ ТРУБОПРОВОДОВ ДЛИНОЙ 3÷6 М, ПРИ ДИАМЕТРЕ ТРУБ 219 ММ И ТОЛЩИНЕ СТЕНКИ 20ММ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4,046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 w:rsidRPr="00C17E23">
              <w:rPr>
                <w:rFonts w:ascii="Arial" w:hAnsi="Arial" w:cs="Arial"/>
                <w:sz w:val="14"/>
                <w:szCs w:val="14"/>
              </w:rPr>
              <w:t xml:space="preserve">ИЗГОТОВЛЕНИЕ ПОДКЛАДНЫХ КОЛЕЦ 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Ø</w:t>
            </w:r>
            <w:r>
              <w:rPr>
                <w:rFonts w:ascii="Arial" w:hAnsi="Arial" w:cs="Arial"/>
                <w:sz w:val="14"/>
                <w:szCs w:val="14"/>
              </w:rPr>
              <w:t>219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×</w:t>
            </w: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CA141B">
            <w:pPr>
              <w:rPr>
                <w:rFonts w:ascii="Arial" w:hAnsi="Arial" w:cs="Arial"/>
                <w:sz w:val="14"/>
                <w:szCs w:val="14"/>
              </w:rPr>
            </w:pPr>
            <w:r w:rsidRPr="00FF3182">
              <w:rPr>
                <w:rFonts w:ascii="Arial" w:hAnsi="Arial" w:cs="Arial"/>
                <w:sz w:val="14"/>
                <w:szCs w:val="14"/>
              </w:rPr>
              <w:t>УСТРАНЕНИЕ ДЕФЕКТОВ МЕТАЛЛА (ВЫБОРКА МЕТАЛЛА БЕЗ ПОСЛЕДУЮЩЕЙ НАПЛАВКИ)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64EFD" w:rsidRDefault="009469F6" w:rsidP="00CA141B">
            <w:pPr>
              <w:rPr>
                <w:rFonts w:ascii="Arial" w:hAnsi="Arial" w:cs="Arial"/>
                <w:sz w:val="16"/>
                <w:szCs w:val="16"/>
              </w:rPr>
            </w:pPr>
            <w:r w:rsidRPr="00164EFD">
              <w:rPr>
                <w:rFonts w:ascii="Arial" w:hAnsi="Arial" w:cs="Arial"/>
                <w:sz w:val="14"/>
                <w:szCs w:val="14"/>
              </w:rPr>
              <w:t>ИЗГОТОВЛЕНИЕ МЕЛКИХ МЕТАЛЛОКОНСТРУКЦИЙ</w:t>
            </w:r>
            <w:r>
              <w:rPr>
                <w:rFonts w:ascii="Arial" w:hAnsi="Arial" w:cs="Arial"/>
                <w:sz w:val="14"/>
                <w:szCs w:val="14"/>
              </w:rPr>
              <w:t xml:space="preserve"> ДЛЯ ТАКЕЛАЖНОЙ СХЕМЫ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4766">
              <w:rPr>
                <w:rFonts w:ascii="Arial" w:hAnsi="Arial" w:cs="Arial"/>
                <w:b/>
                <w:color w:val="000000"/>
                <w:sz w:val="16"/>
                <w:szCs w:val="14"/>
              </w:rPr>
              <w:t>ЗАМЕНА ГИБОВ Ø159×14 ОПУСКНЫХ ТРУБ БОКОВОГО ЭКРАНА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ТРАНСПОРТИРОВКА ГИБОВ К МЕСТУ КОНТРОЛЯ И К МЕСТУ УСТАНОВКИ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1,986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1117,38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6D061E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ВЫРЕЗКА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159 ММ И ТОЛЩИНЕ СТЕНКИ 14ММ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1,986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6D061E" w:rsidP="006D061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 w:rsidR="009469F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159ММ И ТОЛЩИНЕ СТЕНКИ 14ММ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1,986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BC265E">
            <w:pPr>
              <w:rPr>
                <w:rFonts w:ascii="Arial" w:hAnsi="Arial" w:cs="Arial"/>
                <w:sz w:val="14"/>
                <w:szCs w:val="14"/>
              </w:rPr>
            </w:pPr>
            <w:r w:rsidRPr="00C17E23">
              <w:rPr>
                <w:rFonts w:ascii="Arial" w:hAnsi="Arial" w:cs="Arial"/>
                <w:sz w:val="14"/>
                <w:szCs w:val="14"/>
              </w:rPr>
              <w:t xml:space="preserve">ИЗГОТОВЛЕНИЕ ПОДКЛАДНЫХ КОЛЕЦ 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Ø</w:t>
            </w:r>
            <w:r w:rsidRPr="00C17E23">
              <w:rPr>
                <w:rFonts w:ascii="Arial" w:hAnsi="Arial" w:cs="Arial"/>
                <w:sz w:val="14"/>
                <w:szCs w:val="14"/>
              </w:rPr>
              <w:t>159</w:t>
            </w:r>
            <w:r w:rsidRPr="00925DFE">
              <w:rPr>
                <w:rFonts w:ascii="Arial" w:hAnsi="Arial" w:cs="Arial"/>
                <w:color w:val="000000"/>
                <w:sz w:val="14"/>
                <w:szCs w:val="14"/>
              </w:rPr>
              <w:t>×</w:t>
            </w:r>
            <w:r w:rsidRPr="00C17E23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C17E23" w:rsidRDefault="009469F6" w:rsidP="00BC265E">
            <w:pPr>
              <w:rPr>
                <w:rFonts w:ascii="Arial" w:hAnsi="Arial" w:cs="Arial"/>
                <w:sz w:val="14"/>
                <w:szCs w:val="14"/>
              </w:rPr>
            </w:pPr>
            <w:r w:rsidRPr="00FF3182">
              <w:rPr>
                <w:rFonts w:ascii="Arial" w:hAnsi="Arial" w:cs="Arial"/>
                <w:sz w:val="14"/>
                <w:szCs w:val="14"/>
              </w:rPr>
              <w:t>УСТРАНЕНИЕ ДЕФЕКТОВ МЕТАЛЛА (ВЫБОРКА МЕТАЛЛА БЕЗ ПОСЛЕДУЮЩЕЙ НАПЛАВКИ)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241B77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164EFD" w:rsidRDefault="009469F6" w:rsidP="00BC265E">
            <w:pPr>
              <w:rPr>
                <w:rFonts w:ascii="Arial" w:hAnsi="Arial" w:cs="Arial"/>
                <w:sz w:val="16"/>
                <w:szCs w:val="16"/>
              </w:rPr>
            </w:pPr>
            <w:r w:rsidRPr="00164EFD">
              <w:rPr>
                <w:rFonts w:ascii="Arial" w:hAnsi="Arial" w:cs="Arial"/>
                <w:sz w:val="14"/>
                <w:szCs w:val="14"/>
              </w:rPr>
              <w:t>ИЗГОТОВЛЕНИЕ МЕЛКИХ МЕТАЛЛОКОНСТРУКЦИЙ</w:t>
            </w:r>
            <w:r>
              <w:rPr>
                <w:rFonts w:ascii="Arial" w:hAnsi="Arial" w:cs="Arial"/>
                <w:sz w:val="14"/>
                <w:szCs w:val="14"/>
              </w:rPr>
              <w:t xml:space="preserve"> ДЛЯ ТАКЕЛАЖНОЙ СХЕМЫ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Pr="00AD381A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AD381A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ПРОВЕДЕНИЕ ИСПЫТАНИЙ ТЕПЛОВОЙ ИЗОЛЯЦИИ. ОФОРМЛЕНИЕ ПАСПОРТА ТЕПЛОВОЙ ИЗОЛЯЦИИ В СООТВЕТСТВИИ С НТД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ИСПЫТАНИЕ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9469F6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469F6" w:rsidRPr="000B482C" w:rsidRDefault="009469F6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ОПОРНО-ПОДВЕСНАЯ СИСТЕМА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69F6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69F6" w:rsidRPr="00FD7429" w:rsidRDefault="009469F6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A40AEF" w:rsidRDefault="00A40AEF" w:rsidP="00A40AE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</w:pPr>
            <w:r w:rsidRPr="00A40AEF">
              <w:rPr>
                <w:rFonts w:ascii="Arial" w:hAnsi="Arial" w:cs="Arial"/>
                <w:b/>
                <w:color w:val="000000"/>
                <w:sz w:val="16"/>
                <w:szCs w:val="14"/>
              </w:rPr>
              <w:t>Наладка ОПС труб ШПП после их замены. Наладка ОПС соединител</w:t>
            </w:r>
            <w:r w:rsidRPr="00A40AEF">
              <w:rPr>
                <w:rFonts w:ascii="Arial" w:hAnsi="Arial" w:cs="Arial"/>
                <w:b/>
                <w:color w:val="000000"/>
                <w:sz w:val="16"/>
                <w:szCs w:val="14"/>
              </w:rPr>
              <w:t>ь</w:t>
            </w:r>
            <w:r w:rsidRPr="00A40AEF">
              <w:rPr>
                <w:rFonts w:ascii="Arial" w:hAnsi="Arial" w:cs="Arial"/>
                <w:b/>
                <w:color w:val="000000"/>
                <w:sz w:val="16"/>
                <w:szCs w:val="14"/>
              </w:rPr>
              <w:t>ных паропроводов после устранения дефектов, выявленных в 2012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6D061E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6D061E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6D061E" w:rsidRDefault="00A40AEF" w:rsidP="00A40AE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ОЗНАКОМЛЕНИЕ С ЗАПРОСОМ ЗАКАЗЧИКА, СОСТАВЛЕНИЕ СМЕТНО-ДОГОВОРНОЙ ДОКУМЕНТАЦИИ,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6D061E" w:rsidRDefault="00A40AEF" w:rsidP="00A40AE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ПРОВЕРКА ПРАВИЛЬНОСТИ ЗАТЯЖКИ И РЕГУЛИРОВКИ ПРУЖИННЫХ ОПОР В ХОЛОДНОМ СОСТОЯНИИ, ТЕХНИЧЕСКОЕ РУКОВОДСТВО РАБОТОЙ ПО КОРРЕ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ТИРОВКЕ ЗАТЯЖКИ ПРУЖИН ОПОР И ПОДВЕСОК С УЧЕТОМ ФАКТИЧЕСКОЙ МА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СЫ ПАРОПРОВОДА, СОСТАВЛЕНИЕ ФОРМУЛЯРОВ, АКТОВ И ВЕДОМОСТЕЙ Д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ФЕКТОВ И НЕДОДЕЛОК.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6D061E" w:rsidRDefault="00A40AEF" w:rsidP="00A40AE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ПРОВЕРКА НА ОТСУТСТВИЕ ЗАЩЕМЛЕНИЙ ПАРОПРОВОДОВ, РАБОТЫ ОПОР И ПОДВЕСОК В РАБОЧЕМ СОСТОЯНИИ, ТЕПЛОВЫХ РАСШИРЕНИЙ, ОЦЕНКА УРА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НОВЕШЕННОГО СОСТОЯНИЯ ПАРОПРОВОДОВ, ОКАЗАНИЕ ПОМОЩИ ЗАКАЗЧИКУ В ПРОВЕРКЕ РАБОТЫ ПРИ РАЗЛИЧНЫХ РЕЖИМАХ, ОРГАНИЗАЦИИ ЭКСПЛУАТ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ЦИОННОГО КОНТРОЛЯ. КОРРЕКТИРОВКА СХЕМ ПАРОПРОВОДОВ, СОСТАВЛЕНИЕ ФОРМУЛЯРОВ ТЕПЛОВЫХ ПЕРЕМЕЩЕНИЙ И ЗАТЯЖКИ ПРУЖИННЫХ ПОДВЕСОК.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6D061E" w:rsidRDefault="00A40AEF" w:rsidP="00A40AE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ОБРАБОТКА МАТЕРИАЛОВ ПО РЕЗУЛЬТАТАМ ПРОВЕДЕННЫХ НАЛАДОЧНЫХ Р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БОТ, ОЦЕНКА СООТВЕТСТВИЯ НАГРУЗОК ОПОР, ТЕПЛОВЫХ ПЕРЕМЕЩЕНИЙ ПРОЕКТНЫМ ЗНАЧЕНИЯМ. РАЗРАБОТКА РЕКОМЕНДАЦИЙ ПО ПОВЫШЕНИЮ НАДЕЖНОСТИ ПАРОПРОВОДОВ.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6D061E" w:rsidRDefault="00A40AEF" w:rsidP="00A40AE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СОСТАВЛЕНИЕ ТЕХНИЧЕСКОГО ОТЧЕТА.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0AE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670AE9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b/>
                <w:color w:val="000000"/>
                <w:sz w:val="16"/>
                <w:szCs w:val="14"/>
              </w:rPr>
              <w:t xml:space="preserve">Обследование и </w:t>
            </w:r>
            <w:proofErr w:type="spellStart"/>
            <w:r w:rsidRPr="00670AE9">
              <w:rPr>
                <w:rFonts w:ascii="Arial" w:hAnsi="Arial" w:cs="Arial"/>
                <w:b/>
                <w:color w:val="000000"/>
                <w:sz w:val="16"/>
                <w:szCs w:val="14"/>
              </w:rPr>
              <w:t>дефектация</w:t>
            </w:r>
            <w:proofErr w:type="spellEnd"/>
            <w:r w:rsidRPr="00670AE9">
              <w:rPr>
                <w:rFonts w:ascii="Arial" w:hAnsi="Arial" w:cs="Arial"/>
                <w:b/>
                <w:color w:val="000000"/>
                <w:sz w:val="16"/>
                <w:szCs w:val="14"/>
              </w:rPr>
              <w:t xml:space="preserve"> опорно-подвесной системы опускных труб котла БКЗ-420-140 ст. №1 (без выполнения наладочных работ).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A40AEF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A40AEF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40AEF" w:rsidRPr="000B482C" w:rsidRDefault="00A40AEF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A40AEF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ОЗНАКОМЛЕНИЕ С ЗАПРОСОМ ЗАКАЗЧИКА, СОСТАВЛЕНИЕ СМЕТНО-ДОГОВОРНОЙ ДОКУМЕНТАЦИИ,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A40AEF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40AEF" w:rsidRPr="00A40AEF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0AEF" w:rsidRPr="00FD7429" w:rsidRDefault="00A40AEF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ПОДБОР РУКОВОДЯЩИХ И СПРАВОЧНЫХ МАТЕРИАЛОВ, ПРОЕКТНОЙ, ЗАВО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СКОЙ И МОНТАЖНОЙ ТЕХНИЧЕСКОЙ ДОКУМЕНТАЦИИ ПО ТРУБОПРОВОДАМ. АНАЛИЗ РАСЧЕТНОЙ СХЕМЫ, ИСХОДНЫХ ДАННЫХ, РЕЗУЛЬТАТОВ РАСЧЕТОВ НА ПРОЧНОСТЬ, ТЕХНОЛОГИЧЕСКОЙ ЧАСТИ ПРОЕКТА. РАЗРАБОТКА ПРЕДЛОЖЕНИЙ ПО УСОВЕРШЕНСТВОВАНИЮ ПРОЕКТНЫХ РЕШЕНИЙ. ОФОРМЛЕНИЕ ТЕХНИЧ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СКИХ РЕШЕНИЙ, СХЕМ, ЧЕРТЕЖЕЙ, СОСТАВЛЕНИЕ ЗАКЛЮЧЕНИЯ.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ПРОВЕРКА ПРАВИЛЬНОСТИ ЗАТЯЖКИ И РЕГУЛИРОВКИ ПРУЖИННЫХ ОПОР В ХОЛОДНОМ СОСТОЯНИИ, ТЕХНИЧЕСКОЕ РУКОВОДСТВО РАБОТОЙ ПО КОРРЕ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ТИРОВКЕ ЗАТЯЖКИ ПРУЖИН ОПОР И ПОДВЕСОК С УЧЕТОМ ФАКТИЧЕСКОЙ МА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СЫ ТРУБОПРОВОДОВ, СОСТАВЛЕНИЕ ФОРМУЛЯРОВ, АКТОВ И ВЕДОМОСТЕЙ ДЕФЕКТОВ И НЕДОДЕЛОК.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ПРОВЕРКА НА ОТСУТСТВИЕ ЗАЩЕМЛЕНИЙ ТРУБОПРОВОДОВ, РАБОТЫ ОПОР И ПОДВЕСОК В РАБОЧЕМ СОСТОЯНИИ, ТЕПЛОВЫХ РАСШИРЕНИЙ, ОЦЕНКА УРА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 xml:space="preserve">НОВЕШЕННОГО СОСТОЯНИЯ ТРУБОПРОВОДОВ, ОКАЗАНИЕ ПОМОЩИ ЗАКАЗЧИКУ 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В ПРОВЕРКЕ РАБОТЫ ПРИ РАЗЛИЧНЫХ РЕЖИМАХ, ОРГАНИЗАЦИИ ЭКСПЛУАТ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ЦИОННОГО КОНТРОЛЯ. КОРРЕКТИРОВКА СХЕМ ТРУБОПРОВОДОВ, СОСТАВЛ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НИЕ ФОРМУЛЯРОВ ЗАТЯЖКИ ПРУЖИННЫХ ПОДВЕСОК.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ОБРАБОТКА МАТЕРИАЛОВ ПО РЕЗУЛЬТАТАМ ПРОВЕДЕННЫХ НАЛАДОЧНЫХ Р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БОТ, ОЦЕНКА СООТВЕТСТВИЯ НАГРУЗОК ОПОР, ТЕПЛОВЫХ ПЕРЕМЕЩЕНИЙ ПРОЕКТНЫМ ЗНАЧЕНИЯМ. РАЗРАБОТКА РЕКОМЕНДАЦИЙ ПО ПОВЫШЕНИЮ НАДЕЖНОСТИ ТРУБОПРОВОДОВ.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СОСТАВЛЕНИЕ ТЕХНИЧЕСКОГО ОТЧЕТА.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70AE9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b/>
                <w:color w:val="000000"/>
                <w:sz w:val="16"/>
                <w:szCs w:val="14"/>
              </w:rPr>
              <w:t>Наладка опорно-подвесной системы газопроводов в пределах котла БКЗ-420-140 ст. №1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ОЗНАКОМЛЕНИЕ С ЗАПРОСОМ ЗАКАЗЧИКА, СОСТАВЛЕНИЕ СМЕТНО-ДОГОВОРНОЙ ДОКУМЕНТАЦИИ,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ПОДБОР РУКОВОДЯЩИХ И СПРАВОЧНЫХ МАТЕРИАЛОВ, ПРОЕКТНОЙ, ЗАВО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СКОЙ И МОНТАЖНОЙ ТЕХНИЧЕСКОЙ ДОКУМЕНТАЦИИ ПО ГАЗОПРОВОДАМ. АН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ЛИЗ РАСЧЕТНОЙ СХЕМЫ, ИСХОДНЫХ ДАННЫХ, РЕЗУЛЬТАТОВ РАСЧЕТОВ НА ПРОЧНОСТЬ, ТЕХНОЛОГИЧЕСКОЙ ЧАСТИ ПРОЕКТА. РАЗРАБОТКА ПРЕДЛОЖЕНИЙ ПО УСОВЕРШЕНСТВОВАНИЮ ПРОЕКТНЫХ РЕШЕНИЙ. ОФОРМЛЕНИЕ ТЕХНИЧ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СКИХ РЕШЕНИЙ, СХЕМ, ЧЕРТЕЖЕЙ, СОСТАВЛЕНИЕ ЗАКЛЮЧЕНИЯ.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ПРОВЕРКА ПРАВИЛЬНОСТИ ЗАТЯЖКИ И РЕГУЛИРОВКИ ПРУЖИННЫХ ОПОР В ХОЛОДНОМ СОСТОЯНИИ, ТЕХНИЧЕСКОЕ РУКОВОДСТВО РАБОТОЙ ПО КОРРЕ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ТИРОВКЕ ЗАТЯЖКИ ПРУЖИН ОПОР И ПОДВЕСОК С УЧЕТОМ ФАКТИЧЕСКОЙ МА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СЫ ТРУБОПРОВОДОВ, СОСТАВЛЕНИЕ ФОРМУЛЯРОВ, АКТОВ И ВЕДОМОСТЕЙ ДЕФЕКТОВ И НЕДОДЕЛОК.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ПРОВЕРКА НА ОТСУТСТВИЕ ЗАЩЕМЛЕНИЙ ТРУБОПРОВОДОВ, РАБОТЫ ОПОР И ПОДВЕСОК В РАБОЧЕМ СОСТОЯНИИ, ТЕПЛОВЫХ РАСШИРЕНИЙ, ОЦЕНКА УРА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НОВЕШЕННОГО СОСТОЯНИЯ ТРУБОПРОВОДОВ, ОКАЗАНИЕ ПОМОЩИ ЗАКАЗЧИКУ В ПРОВЕРКЕ РАБОТЫ ПРИ РАЗЛИЧНЫХ РЕЖИМАХ, ОРГАНИЗАЦИИ ЭКСПЛУАТ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ЦИОННОГО КОНТРОЛЯ. КОРРЕКТИРОВКА СХЕМ ТРУБОПРОВОДОВ, СОСТАВЛ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НИЕ ФОРМУЛЯРОВ ЗАТЯЖКИ ПРУЖИННЫХ ПОДВЕСОК.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ОБРАБОТКА МАТЕРИАЛОВ ПО РЕЗУЛЬТАТАМ ПРОВЕДЕННЫХ НАЛАДОЧНЫХ Р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БОТ, ОЦЕНКА СООТВЕТСТВИЯ НАГРУЗОК ОПОР, ТЕПЛОВЫХ ПЕРЕМЕЩЕНИЙ ПРОЕКТНЫМ ЗНАЧЕНИЯМ. РАЗРАБОТКА РЕКОМЕНДАЦИЙ ПО ПОВЫШЕНИЮ НАДЕЖНОСТИ ТРУБОПРОВОДОВ. 5 ГРУППА (323450 РУБ.).</w:t>
            </w: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8B5E3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Pr="006D061E" w:rsidRDefault="00670AE9" w:rsidP="00670AE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70AE9">
              <w:rPr>
                <w:rFonts w:ascii="Arial" w:hAnsi="Arial" w:cs="Arial"/>
                <w:color w:val="000000"/>
                <w:sz w:val="14"/>
                <w:szCs w:val="14"/>
              </w:rPr>
              <w:t>СОСТАВЛЕНИЕ ТЕХНИЧЕСКОГО ОТЧЕТА. 5 ГРУППА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A40AEF" w:rsidRDefault="00670AE9" w:rsidP="004C2B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6D061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670AE9" w:rsidRPr="0024384E" w:rsidRDefault="00670AE9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438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ПРОКЛАДКА ТЕРМОПАРНОГО КАБЕЛЯ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241B77" w:rsidRDefault="00670AE9" w:rsidP="006D061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241B77" w:rsidRDefault="00670AE9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6D061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670AE9" w:rsidRPr="00FD7429" w:rsidTr="00A54125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AD381A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3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670AE9" w:rsidRPr="00807634" w:rsidRDefault="00670AE9" w:rsidP="00A541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Специальные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A54125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670AE9" w:rsidRDefault="00670AE9" w:rsidP="00A541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076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ШЕФ-ИНЖЕНЕРНОЕ</w:t>
            </w:r>
            <w:proofErr w:type="gramEnd"/>
            <w:r w:rsidRPr="008076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СОПРОВОЖДЕНИЕ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BC265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670AE9" w:rsidRDefault="00670AE9" w:rsidP="00AD381A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ШЕФ-ИНЖЕНЕРНОЕ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СОПРОВОЖДЕНИЕ РЕМОНТА КОТЛА ПРЕДСТАВИТЕЛЕМ ОАО «СИБЭНЕРГОМАШ»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241B77" w:rsidRDefault="00670AE9" w:rsidP="00CA141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КАЛЕНДАРНЫХ ДНЕЙ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241B77" w:rsidRDefault="00670AE9" w:rsidP="00CA141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FD7429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70AE9" w:rsidRPr="00FD7429" w:rsidTr="00BC265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3D6F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670AE9" w:rsidRPr="006D061E" w:rsidRDefault="00670AE9" w:rsidP="00A541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A541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ВЫПОЛНЕНИЕ РЕКОМЕНДАЦИЙ  ЗАВОДА-ИЗГОТОВИТЕЛЯ "СИБЭНЕ</w:t>
            </w:r>
            <w:r w:rsidRPr="00A541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</w:t>
            </w:r>
            <w:r w:rsidRPr="00A541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ГОМАШ" ПО ПРЕДОТВРАЩЕНИЮ ПРОГИБА ЗАДНЕГО ЭКРАНА ТОПКИ КОТЛА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241B77" w:rsidRDefault="00670AE9" w:rsidP="00BC265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0AE9" w:rsidRPr="00241B77" w:rsidRDefault="00670AE9" w:rsidP="00BC26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AE9" w:rsidRPr="000B482C" w:rsidRDefault="00670AE9" w:rsidP="008B5E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:rsidR="00395ACD" w:rsidRDefault="006D061E" w:rsidP="006D061E">
      <w:pPr>
        <w:rPr>
          <w:sz w:val="23"/>
          <w:szCs w:val="23"/>
          <w:vertAlign w:val="superscript"/>
        </w:rPr>
      </w:pPr>
      <w:r w:rsidRPr="006D061E">
        <w:rPr>
          <w:sz w:val="23"/>
          <w:szCs w:val="23"/>
          <w:vertAlign w:val="superscript"/>
        </w:rPr>
        <w:t>*</w:t>
      </w:r>
      <w:r>
        <w:rPr>
          <w:sz w:val="23"/>
          <w:szCs w:val="23"/>
          <w:vertAlign w:val="superscript"/>
        </w:rPr>
        <w:t xml:space="preserve">   - Приложение №2 к ТЗ</w:t>
      </w:r>
    </w:p>
    <w:p w:rsidR="006D061E" w:rsidRDefault="006D061E" w:rsidP="006D061E">
      <w:pPr>
        <w:ind w:firstLine="708"/>
        <w:jc w:val="both"/>
        <w:rPr>
          <w:sz w:val="23"/>
          <w:szCs w:val="23"/>
        </w:rPr>
      </w:pPr>
      <w:r w:rsidRPr="004C2B1E">
        <w:rPr>
          <w:sz w:val="23"/>
          <w:szCs w:val="23"/>
        </w:rPr>
        <w:t xml:space="preserve">Уточненные объемы работ по результатам испытаний до ремонта и </w:t>
      </w:r>
      <w:proofErr w:type="spellStart"/>
      <w:r w:rsidRPr="004C2B1E">
        <w:rPr>
          <w:sz w:val="23"/>
          <w:szCs w:val="23"/>
        </w:rPr>
        <w:t>дефектации</w:t>
      </w:r>
      <w:proofErr w:type="spellEnd"/>
      <w:r w:rsidRPr="004C2B1E">
        <w:rPr>
          <w:sz w:val="23"/>
          <w:szCs w:val="23"/>
        </w:rPr>
        <w:t xml:space="preserve"> обор</w:t>
      </w:r>
      <w:r w:rsidRPr="004C2B1E">
        <w:rPr>
          <w:sz w:val="23"/>
          <w:szCs w:val="23"/>
        </w:rPr>
        <w:t>у</w:t>
      </w:r>
      <w:r w:rsidRPr="004C2B1E">
        <w:rPr>
          <w:sz w:val="23"/>
          <w:szCs w:val="23"/>
        </w:rPr>
        <w:t>дования передаются Подрядчику в сроки, установленные СО 34.04.181-2003</w:t>
      </w:r>
      <w:r w:rsidR="004C2B1E" w:rsidRPr="004C2B1E">
        <w:rPr>
          <w:sz w:val="23"/>
          <w:szCs w:val="23"/>
        </w:rPr>
        <w:t xml:space="preserve"> Общая стоимость выполненных Работ не может превышать предельную стоимость Работ по Договору.</w:t>
      </w:r>
    </w:p>
    <w:p w:rsidR="006D061E" w:rsidRDefault="006D061E" w:rsidP="006D061E">
      <w:pPr>
        <w:ind w:firstLine="708"/>
        <w:jc w:val="both"/>
        <w:rPr>
          <w:sz w:val="23"/>
          <w:szCs w:val="23"/>
        </w:rPr>
      </w:pPr>
      <w:r w:rsidRPr="004C2B1E">
        <w:rPr>
          <w:sz w:val="23"/>
          <w:szCs w:val="23"/>
        </w:rPr>
        <w:t>Работы по контролю металла выполняются Заказчиком.</w:t>
      </w:r>
    </w:p>
    <w:p w:rsidR="006D061E" w:rsidRDefault="006D061E" w:rsidP="006D061E">
      <w:pPr>
        <w:ind w:firstLine="708"/>
        <w:jc w:val="both"/>
        <w:rPr>
          <w:sz w:val="23"/>
          <w:szCs w:val="23"/>
        </w:rPr>
      </w:pPr>
      <w:r w:rsidRPr="00074D5F">
        <w:rPr>
          <w:sz w:val="23"/>
          <w:szCs w:val="23"/>
        </w:rPr>
        <w:t>В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</w:t>
      </w:r>
      <w:r w:rsidRPr="00074D5F">
        <w:rPr>
          <w:sz w:val="23"/>
          <w:szCs w:val="23"/>
        </w:rPr>
        <w:t>а</w:t>
      </w:r>
      <w:r w:rsidRPr="00074D5F">
        <w:rPr>
          <w:sz w:val="23"/>
          <w:szCs w:val="23"/>
        </w:rPr>
        <w:t>лизирующимися на приеме, хранении и утилизации данного вида отходов».</w:t>
      </w: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3566AA" w:rsidRDefault="003566AA" w:rsidP="006D061E">
      <w:pPr>
        <w:jc w:val="center"/>
        <w:rPr>
          <w:b/>
          <w:bCs/>
          <w:sz w:val="23"/>
          <w:szCs w:val="23"/>
        </w:rPr>
      </w:pPr>
    </w:p>
    <w:p w:rsidR="003566AA" w:rsidRDefault="003566AA" w:rsidP="006D061E">
      <w:pPr>
        <w:jc w:val="center"/>
        <w:rPr>
          <w:b/>
          <w:bCs/>
          <w:sz w:val="23"/>
          <w:szCs w:val="23"/>
        </w:rPr>
      </w:pPr>
    </w:p>
    <w:p w:rsidR="003566AA" w:rsidRDefault="003566AA" w:rsidP="006D061E">
      <w:pPr>
        <w:jc w:val="center"/>
        <w:rPr>
          <w:b/>
          <w:bCs/>
          <w:sz w:val="23"/>
          <w:szCs w:val="23"/>
        </w:rPr>
      </w:pPr>
    </w:p>
    <w:p w:rsidR="003566AA" w:rsidRDefault="003566AA" w:rsidP="006D061E">
      <w:pPr>
        <w:jc w:val="center"/>
        <w:rPr>
          <w:b/>
          <w:bCs/>
          <w:sz w:val="23"/>
          <w:szCs w:val="23"/>
        </w:rPr>
      </w:pPr>
    </w:p>
    <w:p w:rsidR="00670AE9" w:rsidRDefault="00670AE9" w:rsidP="006D061E">
      <w:pPr>
        <w:jc w:val="center"/>
        <w:rPr>
          <w:b/>
          <w:bCs/>
          <w:sz w:val="23"/>
          <w:szCs w:val="23"/>
        </w:rPr>
      </w:pPr>
    </w:p>
    <w:p w:rsidR="006D061E" w:rsidRPr="00FD7429" w:rsidRDefault="006D061E" w:rsidP="006D061E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lastRenderedPageBreak/>
        <w:t>Особые условия.</w:t>
      </w:r>
    </w:p>
    <w:p w:rsidR="006D061E" w:rsidRPr="00FD7429" w:rsidRDefault="006D061E" w:rsidP="006D061E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>Производство работ и требования к персоналу подрядной организации</w:t>
      </w:r>
    </w:p>
    <w:p w:rsidR="006D061E" w:rsidRPr="00FD7429" w:rsidRDefault="006D061E" w:rsidP="006D061E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>на ремонт оборудования ТЭЦ.</w:t>
      </w:r>
    </w:p>
    <w:p w:rsidR="006D061E" w:rsidRDefault="006D061E" w:rsidP="006D061E">
      <w:pPr>
        <w:rPr>
          <w:b/>
          <w:bCs/>
          <w:sz w:val="23"/>
          <w:szCs w:val="23"/>
        </w:rPr>
      </w:pPr>
    </w:p>
    <w:p w:rsidR="006D061E" w:rsidRPr="00FD7429" w:rsidRDefault="006D061E" w:rsidP="006D061E">
      <w:pPr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 xml:space="preserve">Производство работ: </w:t>
      </w:r>
    </w:p>
    <w:p w:rsidR="006D061E" w:rsidRPr="00FD7429" w:rsidRDefault="006D061E" w:rsidP="006D061E">
      <w:pPr>
        <w:jc w:val="both"/>
        <w:rPr>
          <w:b/>
          <w:sz w:val="23"/>
          <w:szCs w:val="23"/>
        </w:rPr>
      </w:pPr>
      <w:r w:rsidRPr="00FD7429">
        <w:rPr>
          <w:sz w:val="23"/>
          <w:szCs w:val="23"/>
        </w:rPr>
        <w:t>Выполнение рабо</w:t>
      </w:r>
      <w:r>
        <w:rPr>
          <w:sz w:val="23"/>
          <w:szCs w:val="23"/>
        </w:rPr>
        <w:t>т производится в условиях котло</w:t>
      </w:r>
      <w:r w:rsidRPr="00FD7429">
        <w:rPr>
          <w:sz w:val="23"/>
          <w:szCs w:val="23"/>
        </w:rPr>
        <w:t xml:space="preserve">турбинного цеха Петрозаводской ТЭЦ. </w:t>
      </w:r>
    </w:p>
    <w:p w:rsidR="006D061E" w:rsidRDefault="006D061E" w:rsidP="006D061E">
      <w:pPr>
        <w:jc w:val="both"/>
        <w:rPr>
          <w:b/>
          <w:bCs/>
          <w:sz w:val="23"/>
          <w:szCs w:val="23"/>
        </w:rPr>
      </w:pPr>
    </w:p>
    <w:p w:rsidR="006D061E" w:rsidRDefault="006D061E" w:rsidP="006D061E">
      <w:pPr>
        <w:jc w:val="both"/>
        <w:rPr>
          <w:b/>
          <w:bCs/>
          <w:sz w:val="23"/>
          <w:szCs w:val="23"/>
        </w:rPr>
      </w:pPr>
    </w:p>
    <w:p w:rsidR="006D061E" w:rsidRDefault="006D061E" w:rsidP="006D061E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Выполнение требований:</w:t>
      </w:r>
    </w:p>
    <w:p w:rsidR="006D061E" w:rsidRPr="0098242B" w:rsidRDefault="006D061E" w:rsidP="003D6F2E">
      <w:pPr>
        <w:pStyle w:val="af5"/>
        <w:numPr>
          <w:ilvl w:val="0"/>
          <w:numId w:val="2"/>
        </w:numPr>
        <w:tabs>
          <w:tab w:val="clear" w:pos="720"/>
          <w:tab w:val="num" w:pos="502"/>
        </w:tabs>
        <w:ind w:left="502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Требования к производству и качеству работ: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1.1. 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6D061E" w:rsidRPr="00FD7429" w:rsidRDefault="006D061E" w:rsidP="006D061E">
      <w:pPr>
        <w:widowControl w:val="0"/>
        <w:autoSpaceDE w:val="0"/>
        <w:autoSpaceDN w:val="0"/>
        <w:adjustRightInd w:val="0"/>
        <w:jc w:val="both"/>
        <w:rPr>
          <w:rFonts w:cs="Arial"/>
          <w:b/>
          <w:caps/>
          <w:color w:val="000000"/>
          <w:sz w:val="23"/>
          <w:szCs w:val="23"/>
        </w:rPr>
      </w:pPr>
      <w:r w:rsidRPr="00FD7429">
        <w:rPr>
          <w:sz w:val="23"/>
          <w:szCs w:val="23"/>
        </w:rPr>
        <w:t>1.2. ПБ 10-574-03 «Правила устройства и безопасной эксплуатации паровых и водогрейных котлов».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1.3. ПБ-10-573-03. «Правила устройства и безопасной эксплуатации трубопроводов пара и г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рячей воды».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1.4. ПБ 03-576-03. «Правила устройства и безопасной эксплуатации сосудов, работающих под давлением».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1.5. РД 153-34.0-03.301-00. «Правила пожарной безопасности для энергетических предпри</w:t>
      </w:r>
      <w:r w:rsidRPr="00FD7429">
        <w:rPr>
          <w:sz w:val="23"/>
          <w:szCs w:val="23"/>
        </w:rPr>
        <w:t>я</w:t>
      </w:r>
      <w:r w:rsidRPr="00FD7429">
        <w:rPr>
          <w:sz w:val="23"/>
          <w:szCs w:val="23"/>
        </w:rPr>
        <w:t>тий».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1.6. СО 153-34.03.305-2003. «Инструкция о мерах пожарной безопасности при проведении о</w:t>
      </w:r>
      <w:r w:rsidRPr="00FD7429">
        <w:rPr>
          <w:sz w:val="23"/>
          <w:szCs w:val="23"/>
        </w:rPr>
        <w:t>г</w:t>
      </w:r>
      <w:r w:rsidRPr="00FD7429">
        <w:rPr>
          <w:sz w:val="23"/>
          <w:szCs w:val="23"/>
        </w:rPr>
        <w:t>невых работ на энергетических предприятиях».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1.7. РД 153-34.0-3.231-00 «Типовая инструкция по охране труда для электросварщиков».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1.8. РД 153-34.0-3.288-00 «Типовая инструкция по охране труда для газосварщиков (газорезч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ков)».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1.9. РД 153-34.0-03.299/3-2001 «Типовая инструкция по охране труда при работе с </w:t>
      </w:r>
      <w:proofErr w:type="spellStart"/>
      <w:r w:rsidRPr="00FD7429">
        <w:rPr>
          <w:sz w:val="23"/>
          <w:szCs w:val="23"/>
        </w:rPr>
        <w:t>пневмои</w:t>
      </w:r>
      <w:r w:rsidRPr="00FD7429">
        <w:rPr>
          <w:sz w:val="23"/>
          <w:szCs w:val="23"/>
        </w:rPr>
        <w:t>н</w:t>
      </w:r>
      <w:r w:rsidRPr="00FD7429">
        <w:rPr>
          <w:sz w:val="23"/>
          <w:szCs w:val="23"/>
        </w:rPr>
        <w:t>струментом</w:t>
      </w:r>
      <w:proofErr w:type="spellEnd"/>
      <w:r w:rsidRPr="00FD7429">
        <w:rPr>
          <w:sz w:val="23"/>
          <w:szCs w:val="23"/>
        </w:rPr>
        <w:t>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1.10. РД 153-34.0-03.299/5-2001 «Типовая инструкция по охране труда при работе с ручным  слесарным инструментом».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1.11. СО 34.03.201-97 «Правила техники безопасности при работе с инструментом и присп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соблениями».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1.12. ПОТ РМ-007-98. «Межотраслевые правила по охране труда при погрузочно-разгрузочных работах и размещении грузов».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1.13. ПОТ РМ-012-2000. «Межотраслевые правила по охране труда при работе на высоте».</w:t>
      </w:r>
    </w:p>
    <w:p w:rsidR="006D061E" w:rsidRPr="00FD7429" w:rsidRDefault="006D061E" w:rsidP="006D061E">
      <w:pPr>
        <w:ind w:right="97"/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1.14. </w:t>
      </w:r>
      <w:r w:rsidRPr="00FD7429">
        <w:rPr>
          <w:iCs/>
          <w:sz w:val="23"/>
          <w:szCs w:val="23"/>
        </w:rPr>
        <w:t xml:space="preserve">ПБ 10-574-03 </w:t>
      </w:r>
      <w:r w:rsidRPr="00FD7429">
        <w:rPr>
          <w:sz w:val="23"/>
          <w:szCs w:val="23"/>
        </w:rPr>
        <w:t>Правила устройства и безопасной эксплуатации паровых и водогрейных котлов.</w:t>
      </w:r>
    </w:p>
    <w:p w:rsidR="006D061E" w:rsidRDefault="006D061E" w:rsidP="006D061E">
      <w:pPr>
        <w:pStyle w:val="a5"/>
        <w:ind w:left="0"/>
        <w:jc w:val="both"/>
        <w:rPr>
          <w:b/>
          <w:sz w:val="23"/>
          <w:szCs w:val="23"/>
        </w:rPr>
      </w:pPr>
      <w:r w:rsidRPr="00BD19A0">
        <w:rPr>
          <w:sz w:val="23"/>
          <w:szCs w:val="23"/>
        </w:rPr>
        <w:t>1.15.</w:t>
      </w:r>
      <w:r>
        <w:rPr>
          <w:b/>
          <w:sz w:val="23"/>
          <w:szCs w:val="23"/>
        </w:rPr>
        <w:t xml:space="preserve"> </w:t>
      </w:r>
      <w:r w:rsidRPr="003D14AA">
        <w:t xml:space="preserve">ПБ 12-529-03 правила безопасности систем газораспределения и </w:t>
      </w:r>
      <w:proofErr w:type="spellStart"/>
      <w:r w:rsidRPr="003D14AA">
        <w:t>газопотребления</w:t>
      </w:r>
      <w:proofErr w:type="spellEnd"/>
      <w:r w:rsidRPr="003D14AA">
        <w:t>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>
        <w:rPr>
          <w:sz w:val="23"/>
          <w:szCs w:val="23"/>
        </w:rPr>
        <w:t>6</w:t>
      </w:r>
      <w:r w:rsidRPr="00FD7429">
        <w:rPr>
          <w:sz w:val="23"/>
          <w:szCs w:val="23"/>
        </w:rPr>
        <w:t xml:space="preserve">. </w:t>
      </w:r>
      <w:proofErr w:type="gramStart"/>
      <w:r w:rsidRPr="00FD7429">
        <w:rPr>
          <w:sz w:val="23"/>
          <w:szCs w:val="23"/>
        </w:rPr>
        <w:t>Действующие НТД, определяющие объем работ по контролю металла, применительно к данному котлу с учетом его фактической наработки.</w:t>
      </w:r>
      <w:proofErr w:type="gramEnd"/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>
        <w:rPr>
          <w:sz w:val="23"/>
          <w:szCs w:val="23"/>
        </w:rPr>
        <w:t>7</w:t>
      </w:r>
      <w:r w:rsidRPr="00FD7429">
        <w:rPr>
          <w:sz w:val="23"/>
          <w:szCs w:val="23"/>
        </w:rPr>
        <w:t>. СО 34.04.181-2003 «Правила организации технического обслуживания и ремонта обор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>дования, зданий и сооружений электростанций и сетей».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>
        <w:rPr>
          <w:sz w:val="23"/>
          <w:szCs w:val="23"/>
        </w:rPr>
        <w:t>8</w:t>
      </w:r>
      <w:r w:rsidRPr="00FD7429">
        <w:rPr>
          <w:sz w:val="23"/>
          <w:szCs w:val="23"/>
        </w:rPr>
        <w:t>. Технические условия на капитальный ремонт котла БКЗ-420-140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>
        <w:rPr>
          <w:sz w:val="23"/>
          <w:szCs w:val="23"/>
        </w:rPr>
        <w:t>9</w:t>
      </w:r>
      <w:r w:rsidRPr="00FD7429">
        <w:rPr>
          <w:sz w:val="23"/>
          <w:szCs w:val="23"/>
        </w:rPr>
        <w:t xml:space="preserve">. Организация </w:t>
      </w:r>
      <w:proofErr w:type="gramStart"/>
      <w:r w:rsidRPr="00FD7429">
        <w:rPr>
          <w:sz w:val="23"/>
          <w:szCs w:val="23"/>
        </w:rPr>
        <w:t>контроля за</w:t>
      </w:r>
      <w:proofErr w:type="gramEnd"/>
      <w:r w:rsidRPr="00FD7429">
        <w:rPr>
          <w:sz w:val="23"/>
          <w:szCs w:val="23"/>
        </w:rPr>
        <w:t xml:space="preserve"> состоянием и ремонтом обмуровки и тепловой изоляции обор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>дования тепловых электростанций в целях снижения потерь тепла и температур поверхности изоляции до нормативных значений Ц-01-2004(Т).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>
        <w:rPr>
          <w:sz w:val="23"/>
          <w:szCs w:val="23"/>
        </w:rPr>
        <w:t>1.20</w:t>
      </w:r>
      <w:r w:rsidRPr="00FD7429">
        <w:rPr>
          <w:sz w:val="23"/>
          <w:szCs w:val="23"/>
        </w:rPr>
        <w:t>. РТМ-1с. (РД 153-34.1-003-01). Сварка, термообработка и контроль трубных систем котлов и трубопроводов при монтаже и ремонте энергетического оборудования.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</w:t>
      </w:r>
      <w:r>
        <w:rPr>
          <w:sz w:val="23"/>
          <w:szCs w:val="23"/>
        </w:rPr>
        <w:t>1</w:t>
      </w:r>
      <w:r w:rsidRPr="00FD7429">
        <w:rPr>
          <w:sz w:val="23"/>
          <w:szCs w:val="23"/>
        </w:rPr>
        <w:t>. 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электростанций.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1.22. ТУ 34-38-20118-95. Типовая изоляция оборудования и трубопроводов тепловых электр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станций. Технические условия на капитальный ремонт.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1.23. Тепловые   и   гидравлические  электростанции.   Методика  оценки   качества   ремонта   энергетического оборудования. Стандарт организации ОАО «РАО ЕЭС России» 2007 г.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1.24. ТУ 34-38-20230-84 «Котлы паровые стационарные. Общие технические условия на кап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тальный ремонт.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lastRenderedPageBreak/>
        <w:t>1.25. ТУ-34-38-20132-84 «Барабаны стационарных паровых котлов. Технические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1.26. ТУ-34-38-20184-82 «Котлы паровые стационарные. </w:t>
      </w:r>
      <w:proofErr w:type="spellStart"/>
      <w:r w:rsidRPr="00FD7429">
        <w:rPr>
          <w:sz w:val="23"/>
          <w:szCs w:val="23"/>
        </w:rPr>
        <w:t>Внутрибарабанные</w:t>
      </w:r>
      <w:proofErr w:type="spellEnd"/>
      <w:r w:rsidRPr="00FD7429">
        <w:rPr>
          <w:sz w:val="23"/>
          <w:szCs w:val="23"/>
        </w:rPr>
        <w:t xml:space="preserve"> сепарационные устройства. Технические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1.27. ТУ-34-38-20184-82 «Горелки </w:t>
      </w:r>
      <w:proofErr w:type="spellStart"/>
      <w:r w:rsidRPr="00FD7429">
        <w:rPr>
          <w:sz w:val="23"/>
          <w:szCs w:val="23"/>
        </w:rPr>
        <w:t>газомазутные</w:t>
      </w:r>
      <w:proofErr w:type="spellEnd"/>
      <w:r w:rsidRPr="00FD7429">
        <w:rPr>
          <w:sz w:val="23"/>
          <w:szCs w:val="23"/>
        </w:rPr>
        <w:t xml:space="preserve"> паровых стационарных котлов. Технические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1.28. ТУ-34-38-20201-83 «Котлы паровые стационарные. Трубопроводы в пределах котла. О</w:t>
      </w:r>
      <w:r w:rsidRPr="00FD7429">
        <w:rPr>
          <w:sz w:val="23"/>
          <w:szCs w:val="23"/>
        </w:rPr>
        <w:t>б</w:t>
      </w:r>
      <w:r w:rsidRPr="00FD7429">
        <w:rPr>
          <w:sz w:val="23"/>
          <w:szCs w:val="23"/>
        </w:rPr>
        <w:t>щие технические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1.29. ТУ-34-38-20202-83 «Котлы паровые стационарные. Коллекторы. Общие технические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1.30. ТУ-34-38-20220-84 «Экраны гладкотрубные паровых стационарных котлов с естественной циркуляцией. Технические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1.31. ТУ-34-38-20224-84 «Экраны мембранные топок и конвективных газоходов паровых ст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>ционарных котлов. Общие технические условия на капитальный  (средний)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1.32. ТУ-34-38-20222-84 «Пароперегреватели паровых стационарных котлов. Технические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1.33. ТУ-34-38-20219-84 «Экономайзеры гладкотрубных стационарных паровых котлов. Техн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1.34. Руководство по ремонту котельного оборудования электростанций. Технология и техн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 xml:space="preserve">ческие условия </w:t>
      </w:r>
      <w:proofErr w:type="gramStart"/>
      <w:r w:rsidRPr="00FD7429">
        <w:rPr>
          <w:sz w:val="23"/>
          <w:szCs w:val="23"/>
        </w:rPr>
        <w:t>ремонта устройств регулирования температуры пара</w:t>
      </w:r>
      <w:proofErr w:type="gramEnd"/>
      <w:r w:rsidRPr="00FD7429">
        <w:rPr>
          <w:sz w:val="23"/>
          <w:szCs w:val="23"/>
        </w:rPr>
        <w:t>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1.35. ТУ-34-38-20141-81 «Технические условия на ремонт РВП-54 и РВП-68 (РВВ-54)».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1.36. ТУ-34-38-20188-82 «Каркасы, лестницы и площадки паровых стационарных котлов. Те</w:t>
      </w:r>
      <w:r w:rsidRPr="00FD7429">
        <w:rPr>
          <w:sz w:val="23"/>
          <w:szCs w:val="23"/>
        </w:rPr>
        <w:t>х</w:t>
      </w:r>
      <w:r w:rsidRPr="00FD7429">
        <w:rPr>
          <w:sz w:val="23"/>
          <w:szCs w:val="23"/>
        </w:rPr>
        <w:t>нические условия на капитальный ремонт».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1.37.ТУ-34-38-20118-80 «Тепловая изоляция оборудования и трубопроводов электростанций. Общие технические условия на ремонт».</w:t>
      </w:r>
    </w:p>
    <w:p w:rsidR="006D061E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1.38. ТУ-34-38-20191-82 «Гарнитура паровых стационарных котлов. Общие технические усл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вия на капитальный ремонт».</w:t>
      </w:r>
    </w:p>
    <w:p w:rsidR="006D061E" w:rsidRDefault="006D061E" w:rsidP="006D061E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</w:t>
      </w:r>
      <w:r>
        <w:rPr>
          <w:sz w:val="23"/>
          <w:szCs w:val="23"/>
        </w:rPr>
        <w:t>39</w:t>
      </w:r>
      <w:r w:rsidRPr="00FD7429">
        <w:rPr>
          <w:sz w:val="23"/>
          <w:szCs w:val="23"/>
        </w:rPr>
        <w:t>. РД 153-34.1-39.603-99. Руководство по ремонту арматуры высоких параметров.</w:t>
      </w:r>
    </w:p>
    <w:p w:rsidR="006D061E" w:rsidRDefault="006D061E" w:rsidP="006D061E">
      <w:pPr>
        <w:pStyle w:val="30"/>
        <w:tabs>
          <w:tab w:val="left" w:pos="1260"/>
        </w:tabs>
        <w:ind w:left="0"/>
        <w:jc w:val="both"/>
        <w:rPr>
          <w:szCs w:val="24"/>
        </w:rPr>
      </w:pPr>
      <w:r>
        <w:rPr>
          <w:sz w:val="23"/>
          <w:szCs w:val="23"/>
        </w:rPr>
        <w:t xml:space="preserve">1.40 </w:t>
      </w:r>
      <w:r w:rsidRPr="00F00543">
        <w:rPr>
          <w:szCs w:val="24"/>
        </w:rPr>
        <w:t xml:space="preserve">Правила безопасности систем газораспределения и </w:t>
      </w:r>
      <w:proofErr w:type="spellStart"/>
      <w:r w:rsidRPr="00F00543">
        <w:rPr>
          <w:szCs w:val="24"/>
        </w:rPr>
        <w:t>газопотребления</w:t>
      </w:r>
      <w:proofErr w:type="spellEnd"/>
      <w:r w:rsidRPr="00F00543">
        <w:rPr>
          <w:szCs w:val="24"/>
        </w:rPr>
        <w:t xml:space="preserve"> (ПБ 12-529-03). Утверждено постановлением Федерального горного и промышленного надзора России Го</w:t>
      </w:r>
      <w:r w:rsidRPr="00F00543">
        <w:rPr>
          <w:szCs w:val="24"/>
        </w:rPr>
        <w:t>с</w:t>
      </w:r>
      <w:r w:rsidRPr="00F00543">
        <w:rPr>
          <w:szCs w:val="24"/>
        </w:rPr>
        <w:t>гортехнадзора России от 18.03.03 №9.</w:t>
      </w:r>
    </w:p>
    <w:p w:rsidR="006D061E" w:rsidRDefault="006D061E" w:rsidP="006D061E">
      <w:pPr>
        <w:tabs>
          <w:tab w:val="left" w:pos="1260"/>
        </w:tabs>
        <w:jc w:val="both"/>
      </w:pPr>
      <w:r>
        <w:t xml:space="preserve">1.41 </w:t>
      </w:r>
      <w:r w:rsidRPr="00F00543">
        <w:t>Правила устройства и безопасной эксплуатации стационарных компрессорных устан</w:t>
      </w:r>
      <w:r w:rsidRPr="00F00543">
        <w:t>о</w:t>
      </w:r>
      <w:r w:rsidRPr="00F00543">
        <w:t xml:space="preserve">вок, воздухопроводов и газопроводов (ПБ 03-581-03). </w:t>
      </w:r>
      <w:proofErr w:type="gramStart"/>
      <w:r w:rsidRPr="00F00543">
        <w:t>Утверждены</w:t>
      </w:r>
      <w:proofErr w:type="gramEnd"/>
      <w:r w:rsidRPr="00F00543">
        <w:t xml:space="preserve"> постановлением Госго</w:t>
      </w:r>
      <w:r w:rsidRPr="00F00543">
        <w:t>р</w:t>
      </w:r>
      <w:r w:rsidRPr="00F00543">
        <w:t>технадзора России от 05.06.03 №60.</w:t>
      </w:r>
    </w:p>
    <w:p w:rsidR="006D061E" w:rsidRPr="00F00543" w:rsidRDefault="006D061E" w:rsidP="006D061E">
      <w:pPr>
        <w:pStyle w:val="30"/>
        <w:tabs>
          <w:tab w:val="left" w:pos="1260"/>
        </w:tabs>
        <w:ind w:left="0"/>
        <w:jc w:val="both"/>
        <w:rPr>
          <w:szCs w:val="24"/>
        </w:rPr>
      </w:pPr>
      <w:r>
        <w:t xml:space="preserve">1.42 </w:t>
      </w:r>
      <w:r w:rsidRPr="00F00543">
        <w:rPr>
          <w:szCs w:val="24"/>
        </w:rPr>
        <w:t>Правила безопасности для объектов, использующих сжиженные углеводородные газы (ПБ 12-609-03). Постановление Госгортехнадзора России от 27.05.2003 № 9.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</w:p>
    <w:p w:rsidR="006D061E" w:rsidRDefault="006D061E" w:rsidP="003D6F2E">
      <w:pPr>
        <w:pStyle w:val="af5"/>
        <w:numPr>
          <w:ilvl w:val="0"/>
          <w:numId w:val="2"/>
        </w:numPr>
        <w:tabs>
          <w:tab w:val="clear" w:pos="720"/>
          <w:tab w:val="num" w:pos="502"/>
        </w:tabs>
        <w:ind w:left="502"/>
        <w:jc w:val="both"/>
        <w:rPr>
          <w:b/>
        </w:rPr>
      </w:pPr>
      <w:r w:rsidRPr="0098242B">
        <w:rPr>
          <w:b/>
        </w:rPr>
        <w:t>Требования к подрядной организации:</w:t>
      </w:r>
    </w:p>
    <w:p w:rsidR="006D061E" w:rsidRDefault="006D061E" w:rsidP="006D061E">
      <w:pPr>
        <w:pStyle w:val="af5"/>
        <w:ind w:left="0" w:firstLine="709"/>
        <w:jc w:val="both"/>
        <w:rPr>
          <w:b/>
        </w:rPr>
      </w:pPr>
      <w:r>
        <w:t>Подрядчик в результате выполнения работ обязан обеспечить восстановление но</w:t>
      </w:r>
      <w:r>
        <w:t>р</w:t>
      </w:r>
      <w:r>
        <w:t>мативных эксплуатационных характеристик оборудования в соответствии с требованиями НТД.</w:t>
      </w:r>
    </w:p>
    <w:p w:rsidR="006D061E" w:rsidRDefault="006D061E" w:rsidP="006D061E">
      <w:pPr>
        <w:ind w:firstLine="360"/>
        <w:jc w:val="both"/>
        <w:rPr>
          <w:b/>
        </w:rPr>
      </w:pPr>
      <w:r>
        <w:rPr>
          <w:b/>
        </w:rPr>
        <w:t>2.1. Общие требования:</w:t>
      </w:r>
    </w:p>
    <w:p w:rsidR="006D061E" w:rsidRPr="00513869" w:rsidRDefault="006D061E" w:rsidP="006D061E">
      <w:pPr>
        <w:ind w:firstLine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9010C6">
        <w:t>Участник открытого запроса предложений должен иметь свидетельство о членстве в СРО с допуском к видам работ по строительству, реконструкции и капитальному ремонту:</w:t>
      </w:r>
      <w:r>
        <w:t xml:space="preserve"> </w:t>
      </w:r>
    </w:p>
    <w:p w:rsidR="006D061E" w:rsidRPr="001F6C6B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2. Подготовительные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6D061E" w:rsidRPr="001D2B18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>
        <w:rPr>
          <w:rStyle w:val="FontStyle24"/>
          <w:rFonts w:ascii="Times New Roman" w:hAnsi="Times New Roman" w:cs="Times New Roman"/>
          <w:sz w:val="24"/>
        </w:rPr>
        <w:t xml:space="preserve">2.4. Установка и демонтаж инвентарных наружных и внутренних лесов, технических </w:t>
      </w:r>
      <w:proofErr w:type="spellStart"/>
      <w:r>
        <w:rPr>
          <w:rStyle w:val="FontStyle24"/>
          <w:rFonts w:ascii="Times New Roman" w:hAnsi="Times New Roman" w:cs="Times New Roman"/>
          <w:sz w:val="24"/>
        </w:rPr>
        <w:t>мус</w:t>
      </w:r>
      <w:r>
        <w:rPr>
          <w:rStyle w:val="FontStyle24"/>
          <w:rFonts w:ascii="Times New Roman" w:hAnsi="Times New Roman" w:cs="Times New Roman"/>
          <w:sz w:val="24"/>
        </w:rPr>
        <w:t>о</w:t>
      </w:r>
      <w:r>
        <w:rPr>
          <w:rStyle w:val="FontStyle24"/>
          <w:rFonts w:ascii="Times New Roman" w:hAnsi="Times New Roman" w:cs="Times New Roman"/>
          <w:sz w:val="24"/>
        </w:rPr>
        <w:t>проводов</w:t>
      </w:r>
      <w:proofErr w:type="spellEnd"/>
      <w:r>
        <w:rPr>
          <w:rStyle w:val="FontStyle24"/>
          <w:rFonts w:ascii="Times New Roman" w:hAnsi="Times New Roman" w:cs="Times New Roman"/>
          <w:sz w:val="24"/>
        </w:rPr>
        <w:t xml:space="preserve"> </w:t>
      </w:r>
      <w:r w:rsidRPr="001D2B18">
        <w:rPr>
          <w:rStyle w:val="FontStyle24"/>
          <w:rFonts w:ascii="Times New Roman" w:hAnsi="Times New Roman" w:cs="Times New Roman"/>
          <w:sz w:val="24"/>
        </w:rPr>
        <w:t>&lt;*&gt;</w:t>
      </w:r>
    </w:p>
    <w:p w:rsidR="006D061E" w:rsidRPr="001F6C6B" w:rsidRDefault="006D061E" w:rsidP="006D061E">
      <w:pPr>
        <w:pStyle w:val="ab"/>
        <w:tabs>
          <w:tab w:val="clear" w:pos="1701"/>
          <w:tab w:val="num" w:pos="0"/>
        </w:tabs>
        <w:spacing w:line="240" w:lineRule="auto"/>
        <w:ind w:left="0" w:firstLine="0"/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 Защита строительных конструкций, трубо</w:t>
      </w:r>
      <w:r>
        <w:rPr>
          <w:rStyle w:val="FontStyle24"/>
          <w:rFonts w:ascii="Times New Roman" w:hAnsi="Times New Roman" w:cs="Times New Roman"/>
          <w:sz w:val="24"/>
        </w:rPr>
        <w:t xml:space="preserve">проводов и оборудования (кроме </w:t>
      </w:r>
      <w:r w:rsidRPr="001F6C6B">
        <w:rPr>
          <w:rStyle w:val="FontStyle24"/>
          <w:rFonts w:ascii="Times New Roman" w:hAnsi="Times New Roman" w:cs="Times New Roman"/>
          <w:sz w:val="24"/>
        </w:rPr>
        <w:t>магистрал</w:t>
      </w:r>
      <w:r w:rsidRPr="001F6C6B">
        <w:rPr>
          <w:rStyle w:val="FontStyle24"/>
          <w:rFonts w:ascii="Times New Roman" w:hAnsi="Times New Roman" w:cs="Times New Roman"/>
          <w:sz w:val="24"/>
        </w:rPr>
        <w:t>ь</w:t>
      </w:r>
      <w:r w:rsidRPr="001F6C6B">
        <w:rPr>
          <w:rStyle w:val="FontStyle24"/>
          <w:rFonts w:ascii="Times New Roman" w:hAnsi="Times New Roman" w:cs="Times New Roman"/>
          <w:sz w:val="24"/>
        </w:rPr>
        <w:t>ных и промысловых трубопроводов)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6D061E" w:rsidRPr="001F6C6B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12.3. Защитное покрытие лакокрасочными материалами. &lt;*&gt;</w:t>
      </w:r>
    </w:p>
    <w:p w:rsidR="006D061E" w:rsidRPr="001F6C6B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12.10. Работы по теплоизоляции зданий, строительных конструкций и оборудования</w:t>
      </w:r>
      <w:r>
        <w:rPr>
          <w:rStyle w:val="FontStyle24"/>
          <w:rFonts w:ascii="Times New Roman" w:hAnsi="Times New Roman" w:cs="Times New Roman"/>
          <w:sz w:val="24"/>
        </w:rPr>
        <w:t>.</w:t>
      </w:r>
    </w:p>
    <w:p w:rsidR="006D061E" w:rsidRPr="0001463D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>
        <w:rPr>
          <w:rStyle w:val="FontStyle24"/>
          <w:rFonts w:ascii="Times New Roman" w:hAnsi="Times New Roman" w:cs="Times New Roman"/>
          <w:sz w:val="24"/>
        </w:rPr>
        <w:t xml:space="preserve">12.11. Работы по теплоизоляции трубопроводов </w:t>
      </w:r>
      <w:r w:rsidRPr="0001463D">
        <w:rPr>
          <w:rStyle w:val="FontStyle24"/>
          <w:rFonts w:ascii="Times New Roman" w:hAnsi="Times New Roman" w:cs="Times New Roman"/>
          <w:sz w:val="24"/>
        </w:rPr>
        <w:t>&lt;*&gt;</w:t>
      </w:r>
    </w:p>
    <w:p w:rsidR="006D061E" w:rsidRPr="001F6C6B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 Монтажные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6D061E" w:rsidRPr="001F6C6B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23.3. Монтаж оборудования тепловых электростанций</w:t>
      </w:r>
    </w:p>
    <w:p w:rsidR="006D061E" w:rsidRPr="001F6C6B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23.5. Монтаж компрессорных установок, насосов и вентиляторов &lt;*&gt;</w:t>
      </w:r>
    </w:p>
    <w:p w:rsidR="006D061E" w:rsidRPr="001F6C6B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lastRenderedPageBreak/>
        <w:t>24. Пусконаладочные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6D061E" w:rsidRPr="0001463D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24.20. Пусконаладочные работы паровых котлов</w:t>
      </w:r>
    </w:p>
    <w:p w:rsidR="006D061E" w:rsidRDefault="006D061E" w:rsidP="006D061E">
      <w:pPr>
        <w:rPr>
          <w:i/>
        </w:rPr>
      </w:pPr>
      <w:r w:rsidRPr="0001463D">
        <w:rPr>
          <w:rStyle w:val="FontStyle24"/>
          <w:rFonts w:ascii="Times New Roman" w:hAnsi="Times New Roman" w:cs="Times New Roman"/>
          <w:sz w:val="24"/>
        </w:rPr>
        <w:t>24</w:t>
      </w:r>
      <w:r>
        <w:rPr>
          <w:rStyle w:val="FontStyle24"/>
          <w:rFonts w:ascii="Times New Roman" w:hAnsi="Times New Roman" w:cs="Times New Roman"/>
          <w:sz w:val="24"/>
        </w:rPr>
        <w:t xml:space="preserve">.25. Пусконаладочные работы </w:t>
      </w:r>
      <w:proofErr w:type="spellStart"/>
      <w:r>
        <w:rPr>
          <w:rStyle w:val="FontStyle24"/>
          <w:rFonts w:ascii="Times New Roman" w:hAnsi="Times New Roman" w:cs="Times New Roman"/>
          <w:sz w:val="24"/>
        </w:rPr>
        <w:t>газовоздушного</w:t>
      </w:r>
      <w:proofErr w:type="spellEnd"/>
      <w:r>
        <w:rPr>
          <w:rStyle w:val="FontStyle24"/>
          <w:rFonts w:ascii="Times New Roman" w:hAnsi="Times New Roman" w:cs="Times New Roman"/>
          <w:sz w:val="24"/>
        </w:rPr>
        <w:t xml:space="preserve"> тракта</w:t>
      </w:r>
    </w:p>
    <w:p w:rsidR="006D061E" w:rsidRDefault="006D061E" w:rsidP="006D061E">
      <w:pPr>
        <w:jc w:val="both"/>
        <w:rPr>
          <w:i/>
          <w:sz w:val="22"/>
          <w:szCs w:val="22"/>
        </w:rPr>
      </w:pPr>
      <w:r w:rsidRPr="001D2B18">
        <w:rPr>
          <w:i/>
        </w:rPr>
        <w:t xml:space="preserve">&lt;*&gt; </w:t>
      </w:r>
      <w:r w:rsidRPr="00E8755F">
        <w:rPr>
          <w:i/>
          <w:sz w:val="22"/>
          <w:szCs w:val="22"/>
        </w:rPr>
        <w:t>Данные виды и группы видов работ требуют получения свидетельства о допуске на виды р</w:t>
      </w:r>
      <w:r w:rsidRPr="00E8755F">
        <w:rPr>
          <w:i/>
          <w:sz w:val="22"/>
          <w:szCs w:val="22"/>
        </w:rPr>
        <w:t>а</w:t>
      </w:r>
      <w:r w:rsidRPr="00E8755F">
        <w:rPr>
          <w:i/>
          <w:sz w:val="22"/>
          <w:szCs w:val="22"/>
        </w:rPr>
        <w:t>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6D061E" w:rsidRDefault="006D061E" w:rsidP="006D061E">
      <w:pPr>
        <w:ind w:firstLine="360"/>
        <w:jc w:val="both"/>
      </w:pPr>
      <w:r>
        <w:t>О</w:t>
      </w:r>
      <w:r w:rsidRPr="00EA63E0">
        <w:t>бязательное наличие у работников подрядной организации однотипной спецодежды с назв</w:t>
      </w:r>
      <w:r>
        <w:t>анием  и логотипом организации-</w:t>
      </w:r>
      <w:r w:rsidRPr="00EA63E0">
        <w:t>подрядчика при выполнении работ на объектах ОАО «ТГК-1»</w:t>
      </w:r>
      <w:r>
        <w:t>.</w:t>
      </w:r>
    </w:p>
    <w:p w:rsidR="006D061E" w:rsidRPr="009010C6" w:rsidRDefault="006D061E" w:rsidP="006D061E">
      <w:pPr>
        <w:ind w:firstLine="360"/>
        <w:jc w:val="both"/>
      </w:pPr>
      <w:r w:rsidRPr="009010C6">
        <w:t>Подрядчик несет ответственность за соблюдение требований природоохранного закон</w:t>
      </w:r>
      <w:r w:rsidRPr="009010C6">
        <w:t>о</w:t>
      </w:r>
      <w:r w:rsidRPr="009010C6">
        <w:t>дательства Российской Федерации и СЭМ ОАО «ТГК-1»;</w:t>
      </w:r>
    </w:p>
    <w:p w:rsidR="006D061E" w:rsidRPr="009010C6" w:rsidRDefault="006D061E" w:rsidP="006D061E">
      <w:pPr>
        <w:ind w:firstLine="360"/>
        <w:jc w:val="both"/>
      </w:pPr>
      <w:r w:rsidRPr="009010C6">
        <w:t>Работники подрядчика (поставщика) должны быть ознакомлены с Экологической пол</w:t>
      </w:r>
      <w:r w:rsidRPr="009010C6">
        <w:t>и</w:t>
      </w:r>
      <w:r w:rsidRPr="009010C6">
        <w:t>тикой ОАО «ТГК-1», подрядчик (поставщик) должен принимать необходимые меры по с</w:t>
      </w:r>
      <w:r w:rsidRPr="009010C6">
        <w:t>о</w:t>
      </w:r>
      <w:r w:rsidRPr="009010C6">
        <w:t>блюдению обязательств этой политики в рамках деятельности, опреде</w:t>
      </w:r>
      <w:r>
        <w:t>ленной настоящим договором;</w:t>
      </w:r>
    </w:p>
    <w:p w:rsidR="006D061E" w:rsidRDefault="006D061E" w:rsidP="006D061E">
      <w:pPr>
        <w:ind w:firstLine="360"/>
        <w:jc w:val="both"/>
      </w:pPr>
      <w:r w:rsidRPr="009010C6">
        <w:t>Подрядчик обязан соблюдать требования СЭМ ОАО «ТГК-1» по управлению значим</w:t>
      </w:r>
      <w:r w:rsidRPr="009010C6">
        <w:t>ы</w:t>
      </w:r>
      <w:r w:rsidRPr="009010C6">
        <w:t>ми экологическими аспектами в рамках деятельности, определенной настоящим договором (пун</w:t>
      </w:r>
      <w:proofErr w:type="gramStart"/>
      <w:r w:rsidRPr="009010C6">
        <w:t>кт вкл</w:t>
      </w:r>
      <w:proofErr w:type="gramEnd"/>
      <w:r w:rsidRPr="009010C6"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 </w:t>
      </w:r>
    </w:p>
    <w:p w:rsidR="006D061E" w:rsidRPr="009010C6" w:rsidRDefault="006D061E" w:rsidP="006D061E">
      <w:pPr>
        <w:ind w:firstLine="360"/>
        <w:jc w:val="both"/>
      </w:pPr>
      <w:r>
        <w:t>А</w:t>
      </w:r>
      <w:r w:rsidRPr="00CE2946">
        <w:t>кты сдачи - приемки могут быть подписаны Заказчиком при условии выполнения по</w:t>
      </w:r>
      <w:r w:rsidRPr="00CE2946">
        <w:t>д</w:t>
      </w:r>
      <w:r w:rsidRPr="00CE2946">
        <w:t>рядчиком указанных выше требований</w:t>
      </w:r>
      <w:r>
        <w:t>.</w:t>
      </w:r>
    </w:p>
    <w:p w:rsidR="006D061E" w:rsidRDefault="006D061E" w:rsidP="006D061E">
      <w:pPr>
        <w:ind w:left="357"/>
        <w:jc w:val="both"/>
        <w:rPr>
          <w:b/>
        </w:rPr>
      </w:pPr>
      <w:r>
        <w:rPr>
          <w:b/>
        </w:rPr>
        <w:t>2</w:t>
      </w:r>
      <w:r w:rsidRPr="00F20D48">
        <w:rPr>
          <w:b/>
        </w:rPr>
        <w:t>.2. Специальные требования:</w:t>
      </w:r>
    </w:p>
    <w:p w:rsidR="006D061E" w:rsidRDefault="006D061E" w:rsidP="006D061E">
      <w:pPr>
        <w:ind w:left="360"/>
        <w:jc w:val="both"/>
      </w:pPr>
      <w:r>
        <w:t>Наличие у подрядчика обученного и аттестованного персонала, ИТР (руководителей р</w:t>
      </w:r>
      <w:r>
        <w:t>а</w:t>
      </w:r>
      <w:r>
        <w:t>бот), имеющих право:</w:t>
      </w:r>
    </w:p>
    <w:p w:rsidR="006D061E" w:rsidRDefault="006D061E" w:rsidP="003D6F2E">
      <w:pPr>
        <w:numPr>
          <w:ilvl w:val="0"/>
          <w:numId w:val="4"/>
        </w:numPr>
        <w:ind w:left="709"/>
        <w:jc w:val="both"/>
      </w:pPr>
      <w:r>
        <w:t>выполнять работы, заявленные в Техническом задании;</w:t>
      </w:r>
    </w:p>
    <w:p w:rsidR="006D061E" w:rsidRDefault="006D061E" w:rsidP="003D6F2E">
      <w:pPr>
        <w:numPr>
          <w:ilvl w:val="0"/>
          <w:numId w:val="4"/>
        </w:numPr>
        <w:ind w:left="709"/>
        <w:jc w:val="both"/>
      </w:pPr>
      <w:r>
        <w:t>выдачи нарядов, распоряжений;</w:t>
      </w:r>
    </w:p>
    <w:p w:rsidR="006D061E" w:rsidRDefault="006D061E" w:rsidP="003D6F2E">
      <w:pPr>
        <w:numPr>
          <w:ilvl w:val="0"/>
          <w:numId w:val="4"/>
        </w:numPr>
        <w:ind w:left="709"/>
        <w:jc w:val="both"/>
      </w:pPr>
      <w:r>
        <w:t>быть руководителем работ;</w:t>
      </w:r>
    </w:p>
    <w:p w:rsidR="006D061E" w:rsidRDefault="006D061E" w:rsidP="003D6F2E">
      <w:pPr>
        <w:numPr>
          <w:ilvl w:val="0"/>
          <w:numId w:val="4"/>
        </w:numPr>
        <w:ind w:left="709"/>
        <w:jc w:val="both"/>
      </w:pPr>
      <w:r>
        <w:t>быть производителем работ;</w:t>
      </w:r>
    </w:p>
    <w:p w:rsidR="006D061E" w:rsidRDefault="006D061E" w:rsidP="003D6F2E">
      <w:pPr>
        <w:numPr>
          <w:ilvl w:val="0"/>
          <w:numId w:val="4"/>
        </w:numPr>
        <w:ind w:left="709"/>
        <w:jc w:val="both"/>
      </w:pPr>
      <w:r>
        <w:t>выполнять специальные работы.</w:t>
      </w:r>
    </w:p>
    <w:p w:rsidR="006D061E" w:rsidRPr="00876A11" w:rsidRDefault="006D061E" w:rsidP="006D061E">
      <w:pPr>
        <w:ind w:firstLine="349"/>
        <w:jc w:val="both"/>
      </w:pPr>
      <w:r w:rsidRPr="00876A11">
        <w:t>Персонал подрядчика обязан:</w:t>
      </w:r>
    </w:p>
    <w:p w:rsidR="006D061E" w:rsidRPr="00450EEF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450EEF">
        <w:t>иметь всю нормативно-техническую и технологическую документацию на все р</w:t>
      </w:r>
      <w:r w:rsidRPr="00450EEF">
        <w:t>е</w:t>
      </w:r>
      <w:r w:rsidRPr="00450EEF">
        <w:t xml:space="preserve">монтируемое </w:t>
      </w:r>
      <w:r>
        <w:t xml:space="preserve">в объеме Технического задания </w:t>
      </w:r>
      <w:r w:rsidRPr="00450EEF">
        <w:t>оборудование. Документация должна соответствовать требованиям раздела 2.5. Правил организации технического обсл</w:t>
      </w:r>
      <w:r w:rsidRPr="00450EEF">
        <w:t>у</w:t>
      </w:r>
      <w:r w:rsidRPr="00450EEF">
        <w:t>живания и ремонта оборудования, зданий, сооружений электростанций и сетей (д</w:t>
      </w:r>
      <w:r w:rsidRPr="00450EEF">
        <w:t>а</w:t>
      </w:r>
      <w:r w:rsidRPr="00450EEF">
        <w:t>лее - СО 34.04.181 -2003);</w:t>
      </w:r>
    </w:p>
    <w:p w:rsidR="006D061E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450EEF">
        <w:t>выполнить Работы в соответствии с нормативно-технической и технологической д</w:t>
      </w:r>
      <w:r w:rsidRPr="00450EEF">
        <w:t>о</w:t>
      </w:r>
      <w:r w:rsidRPr="00450EEF">
        <w:t>кументацией на ремонтируемое оборудование;</w:t>
      </w:r>
    </w:p>
    <w:p w:rsidR="006D061E" w:rsidRPr="00450EEF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4A7A8E">
        <w:t xml:space="preserve">разработать, согласовать и утвердить у главного инженера Петрозаводской </w:t>
      </w:r>
      <w:r>
        <w:t xml:space="preserve">ТЭЦ </w:t>
      </w:r>
      <w:r w:rsidRPr="004A7A8E">
        <w:t xml:space="preserve">график и </w:t>
      </w:r>
      <w:r>
        <w:t>проект производства работ (ППР);</w:t>
      </w:r>
    </w:p>
    <w:p w:rsidR="006D061E" w:rsidRPr="00450EEF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450EEF">
        <w:t xml:space="preserve">назначить ответственных представителей для участия в </w:t>
      </w:r>
      <w:proofErr w:type="spellStart"/>
      <w:r w:rsidRPr="00450EEF">
        <w:t>дефектации</w:t>
      </w:r>
      <w:proofErr w:type="spellEnd"/>
      <w:r w:rsidRPr="00450EEF">
        <w:t>, подготовке те</w:t>
      </w:r>
      <w:r w:rsidRPr="00450EEF">
        <w:t>х</w:t>
      </w:r>
      <w:r w:rsidRPr="00450EEF">
        <w:t>ниче</w:t>
      </w:r>
      <w:r w:rsidRPr="00450EEF">
        <w:softHyphen/>
        <w:t>ских решений, контроле качества, входном контроле, передаче выполненных работ Заказчику;</w:t>
      </w:r>
    </w:p>
    <w:p w:rsidR="006D061E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>
        <w:t>о</w:t>
      </w:r>
      <w:r w:rsidRPr="004B5C32">
        <w:t xml:space="preserve">беспечить </w:t>
      </w:r>
      <w:r>
        <w:t xml:space="preserve">своевременное (в соответствии с требованиями СО 34.04.181-2003)  оформление, </w:t>
      </w:r>
      <w:r w:rsidRPr="004B5C32">
        <w:t xml:space="preserve">ведение </w:t>
      </w:r>
      <w:r>
        <w:t xml:space="preserve">и сдачу </w:t>
      </w:r>
      <w:r w:rsidRPr="004B5C32">
        <w:t>ремонтной исполнительной документации</w:t>
      </w:r>
      <w:r>
        <w:t xml:space="preserve"> с обяз</w:t>
      </w:r>
      <w:r>
        <w:t>а</w:t>
      </w:r>
      <w:r>
        <w:t xml:space="preserve">тельным приложением актов </w:t>
      </w:r>
      <w:proofErr w:type="spellStart"/>
      <w:r>
        <w:t>дефектации</w:t>
      </w:r>
      <w:proofErr w:type="spellEnd"/>
      <w:r>
        <w:t>, актов на скрытые работы</w:t>
      </w:r>
      <w:r w:rsidRPr="004B5C32">
        <w:t xml:space="preserve">, </w:t>
      </w:r>
      <w:r>
        <w:t xml:space="preserve">сертификатов на применяемые материалы </w:t>
      </w:r>
      <w:r w:rsidRPr="0007003E">
        <w:t>и запасные части;</w:t>
      </w:r>
    </w:p>
    <w:p w:rsidR="006D061E" w:rsidRPr="00450EEF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>
        <w:t>доставку</w:t>
      </w:r>
      <w:r w:rsidRPr="0007003E">
        <w:t xml:space="preserve"> деталей и узлов оборудования к месту проведения ремонта в заводских условиях </w:t>
      </w:r>
      <w:r w:rsidRPr="00450EEF">
        <w:t>осуществлять самостоятельно</w:t>
      </w:r>
      <w:r>
        <w:t>;</w:t>
      </w:r>
    </w:p>
    <w:p w:rsidR="006D061E" w:rsidRPr="00450EEF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450EEF">
        <w:t>обеспечить выполнение работ в соответствии с согласованным графиком ра</w:t>
      </w:r>
      <w:r>
        <w:t>бот;</w:t>
      </w:r>
    </w:p>
    <w:p w:rsidR="006D061E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450EEF">
        <w:t>выполнять работы экологически безопасными способами, не наносящими ущерба качеству атмосферного воздуха, водных объектов, почв, не приводящими к загря</w:t>
      </w:r>
      <w:r w:rsidRPr="00450EEF">
        <w:t>з</w:t>
      </w:r>
      <w:r w:rsidRPr="00450EEF">
        <w:t>нению территории, производственны</w:t>
      </w:r>
      <w:r>
        <w:t>х и бытовых помещений Заказчика;</w:t>
      </w:r>
    </w:p>
    <w:p w:rsidR="006D061E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450EEF">
        <w:lastRenderedPageBreak/>
        <w:t>обеспечить чистоту мест выполнения работ в</w:t>
      </w:r>
      <w:r>
        <w:t xml:space="preserve"> процессе и после их завершения;</w:t>
      </w:r>
    </w:p>
    <w:p w:rsidR="006D061E" w:rsidRPr="003A3C3E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>
        <w:t>выполнять гарантийные обязательства по безвозмездному устранению дефектов, в</w:t>
      </w:r>
      <w:r>
        <w:t>ы</w:t>
      </w:r>
      <w:r>
        <w:t>являемых в гарантийный период;</w:t>
      </w:r>
    </w:p>
    <w:p w:rsidR="006D061E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>
        <w:t xml:space="preserve">при производстве сварочных работ подрядчик обязан </w:t>
      </w:r>
      <w:r w:rsidRPr="00F20D48">
        <w:t>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</w:t>
      </w:r>
      <w:r w:rsidRPr="00F20D48">
        <w:t>е</w:t>
      </w:r>
      <w:r w:rsidRPr="00F20D48">
        <w:t>ния сварочных технологий при изготовлении, монтаже, ремонте и реконструкции технических устрой</w:t>
      </w:r>
      <w:proofErr w:type="gramStart"/>
      <w:r w:rsidRPr="00F20D48">
        <w:t>ств дл</w:t>
      </w:r>
      <w:proofErr w:type="gramEnd"/>
      <w:r w:rsidRPr="00F20D48">
        <w:t>я опасных производственных объектов» и аттестованных сварщи</w:t>
      </w:r>
      <w:r>
        <w:t>ков;</w:t>
      </w:r>
    </w:p>
    <w:p w:rsidR="00652B84" w:rsidRDefault="00652B84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>
        <w:t xml:space="preserve">при проведении газоопасных работ должно быть обеспечено выполнение требований </w:t>
      </w:r>
      <w:r w:rsidRPr="00F00543">
        <w:t>ПБ 12-529-03</w:t>
      </w:r>
      <w:r>
        <w:t>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</w:t>
      </w:r>
      <w:r w:rsidRPr="00C82CD0">
        <w:t>у</w:t>
      </w:r>
      <w:r w:rsidRPr="00C82CD0">
        <w:t>ководители и специалисты должны быть, аттестованы в области промышленной бе</w:t>
      </w:r>
      <w:r w:rsidRPr="00C82CD0">
        <w:t>з</w:t>
      </w:r>
      <w:r w:rsidRPr="00C82CD0">
        <w:t>опасности, энергетической безопасности и по другим областям надзора, в соотве</w:t>
      </w:r>
      <w:r w:rsidRPr="00C82CD0">
        <w:t>т</w:t>
      </w:r>
      <w:r w:rsidRPr="00C82CD0">
        <w:t>ствии с выполняемыми работами;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</w:t>
      </w:r>
      <w:r w:rsidRPr="00C82CD0">
        <w:t>р</w:t>
      </w:r>
      <w:r w:rsidRPr="00C82CD0">
        <w:t>мами.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 xml:space="preserve">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досконально знать технологию ремонта и особенности ремонтируемого оборудов</w:t>
      </w:r>
      <w:r w:rsidRPr="00C82CD0">
        <w:t>а</w:t>
      </w:r>
      <w:r w:rsidRPr="00C82CD0">
        <w:t>ния;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осуществлять весь комплекс технологических решений и их согласование, позвол</w:t>
      </w:r>
      <w:r w:rsidRPr="00C82CD0">
        <w:t>я</w:t>
      </w:r>
      <w:r w:rsidRPr="00C82CD0">
        <w:t>ющий обеспечить необходимое качество работ и выполнение гарантийных обяз</w:t>
      </w:r>
      <w:r w:rsidRPr="00C82CD0">
        <w:t>а</w:t>
      </w:r>
      <w:r w:rsidRPr="00C82CD0">
        <w:t>тельств;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</w:t>
      </w:r>
      <w:r w:rsidRPr="00C82CD0">
        <w:t>о</w:t>
      </w:r>
      <w:r w:rsidRPr="00C82CD0">
        <w:t>диться в рабочем состоянии и не быть занятым на других работах на время прои</w:t>
      </w:r>
      <w:r w:rsidRPr="00C82CD0">
        <w:t>з</w:t>
      </w:r>
      <w:r w:rsidRPr="00C82CD0">
        <w:t>водства работ. Подрядчик должен подтвердить наличие обязательств, гарантиру</w:t>
      </w:r>
      <w:r w:rsidRPr="00C82CD0">
        <w:t>ю</w:t>
      </w:r>
      <w:r w:rsidRPr="00C82CD0">
        <w:t>щих наличие этого оборудования при осуществлении работ.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желательно иметь сертификат в соответствии со стандартами ISO;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иметь все необходимые для ремонта инструменты и специальные приспособления;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иметь возможность выполнения работ по ремонту в заводских условиях;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самостоятельно выполнять устройство лесов и подмостей;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самостоятельно выполнять погрузочно-разгрузочные и другие работы с применен</w:t>
      </w:r>
      <w:r w:rsidRPr="00C82CD0">
        <w:t>и</w:t>
      </w:r>
      <w:r w:rsidRPr="00C82CD0">
        <w:t>ем специального автотранспорта (автокранов, автогидроподъемников, экскаваторов и т.п.);</w:t>
      </w:r>
    </w:p>
    <w:p w:rsidR="006D061E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организовать своевременное оформление и ведение ремонтной, исполнительной д</w:t>
      </w:r>
      <w:r w:rsidRPr="00C82CD0">
        <w:t>о</w:t>
      </w:r>
      <w:r w:rsidRPr="00C82CD0">
        <w:t>кументации, актов на скрытые работы;</w:t>
      </w:r>
    </w:p>
    <w:p w:rsidR="006D061E" w:rsidRPr="00C82CD0" w:rsidRDefault="006D061E" w:rsidP="003D6F2E">
      <w:pPr>
        <w:numPr>
          <w:ilvl w:val="0"/>
          <w:numId w:val="4"/>
        </w:numPr>
        <w:tabs>
          <w:tab w:val="num" w:pos="0"/>
        </w:tabs>
        <w:ind w:left="709"/>
        <w:jc w:val="both"/>
      </w:pPr>
      <w:r w:rsidRPr="00C82CD0">
        <w:t>обеспечить выполнение работ в соответствии с согласованным графиком работ.</w:t>
      </w:r>
    </w:p>
    <w:p w:rsidR="006D061E" w:rsidRPr="00F20D48" w:rsidRDefault="006D061E" w:rsidP="006D061E">
      <w:pPr>
        <w:ind w:left="709"/>
        <w:jc w:val="both"/>
      </w:pPr>
    </w:p>
    <w:p w:rsidR="006D061E" w:rsidRPr="00221D9F" w:rsidRDefault="006D061E" w:rsidP="006D061E">
      <w:pPr>
        <w:ind w:left="709"/>
        <w:jc w:val="both"/>
      </w:pPr>
    </w:p>
    <w:p w:rsidR="00221D9F" w:rsidRPr="00F21CD8" w:rsidRDefault="00221D9F" w:rsidP="006D061E">
      <w:pPr>
        <w:ind w:left="709"/>
        <w:jc w:val="both"/>
      </w:pPr>
    </w:p>
    <w:p w:rsidR="00221D9F" w:rsidRPr="00F21CD8" w:rsidRDefault="00221D9F" w:rsidP="006D061E">
      <w:pPr>
        <w:ind w:left="709"/>
        <w:jc w:val="both"/>
      </w:pPr>
    </w:p>
    <w:p w:rsidR="006D061E" w:rsidRPr="00074D5F" w:rsidRDefault="006D061E" w:rsidP="006D061E">
      <w:pPr>
        <w:jc w:val="both"/>
        <w:rPr>
          <w:b/>
        </w:rPr>
      </w:pPr>
      <w:r>
        <w:rPr>
          <w:b/>
        </w:rPr>
        <w:lastRenderedPageBreak/>
        <w:t xml:space="preserve">2.3. </w:t>
      </w:r>
      <w:r w:rsidRPr="00074D5F">
        <w:rPr>
          <w:b/>
        </w:rPr>
        <w:t>Требования к подрядчикам при привлечении субподрядчиков:</w:t>
      </w:r>
    </w:p>
    <w:p w:rsidR="006D061E" w:rsidRPr="00E8755F" w:rsidRDefault="006D061E" w:rsidP="006D061E">
      <w:pPr>
        <w:ind w:firstLine="708"/>
        <w:rPr>
          <w:rStyle w:val="FontStyle24"/>
          <w:rFonts w:ascii="Times New Roman" w:hAnsi="Times New Roman" w:cs="Times New Roman"/>
          <w:sz w:val="24"/>
        </w:rPr>
      </w:pPr>
      <w:r w:rsidRPr="00E8755F">
        <w:rPr>
          <w:rStyle w:val="FontStyle24"/>
          <w:rFonts w:ascii="Times New Roman" w:hAnsi="Times New Roman" w:cs="Times New Roman"/>
          <w:sz w:val="24"/>
        </w:rPr>
        <w:t>При планирующемся привлечении для выполнения работ Субподрядчиков Подря</w:t>
      </w:r>
      <w:r w:rsidRPr="00E8755F">
        <w:rPr>
          <w:rStyle w:val="FontStyle24"/>
          <w:rFonts w:ascii="Times New Roman" w:hAnsi="Times New Roman" w:cs="Times New Roman"/>
          <w:sz w:val="24"/>
        </w:rPr>
        <w:t>д</w:t>
      </w:r>
      <w:r w:rsidRPr="00E8755F">
        <w:rPr>
          <w:rStyle w:val="FontStyle24"/>
          <w:rFonts w:ascii="Times New Roman" w:hAnsi="Times New Roman" w:cs="Times New Roman"/>
          <w:sz w:val="24"/>
        </w:rPr>
        <w:t>чик должен иметь разрешение СРО на исполнение функций генерального подрядчика:</w:t>
      </w:r>
    </w:p>
    <w:p w:rsidR="006D061E" w:rsidRDefault="006D061E" w:rsidP="006D061E">
      <w:pPr>
        <w:rPr>
          <w:rStyle w:val="FontStyle24"/>
          <w:rFonts w:ascii="Times New Roman" w:hAnsi="Times New Roman" w:cs="Times New Roman"/>
          <w:sz w:val="24"/>
        </w:rPr>
      </w:pPr>
      <w:r w:rsidRPr="00E8755F">
        <w:rPr>
          <w:rStyle w:val="FontStyle24"/>
          <w:rFonts w:ascii="Times New Roman" w:hAnsi="Times New Roman" w:cs="Times New Roman"/>
          <w:sz w:val="24"/>
        </w:rPr>
        <w:t>33. Работы по организации строительства, реконструкции и капитального ремонта привл</w:t>
      </w:r>
      <w:r w:rsidRPr="00E8755F">
        <w:rPr>
          <w:rStyle w:val="FontStyle24"/>
          <w:rFonts w:ascii="Times New Roman" w:hAnsi="Times New Roman" w:cs="Times New Roman"/>
          <w:sz w:val="24"/>
        </w:rPr>
        <w:t>е</w:t>
      </w:r>
      <w:r w:rsidRPr="00E8755F">
        <w:rPr>
          <w:rStyle w:val="FontStyle24"/>
          <w:rFonts w:ascii="Times New Roman" w:hAnsi="Times New Roman" w:cs="Times New Roman"/>
          <w:sz w:val="24"/>
        </w:rPr>
        <w:t>каемым застройщиком или заказчиком на основании договора юридическим лицом или и</w:t>
      </w:r>
      <w:r w:rsidRPr="00E8755F">
        <w:rPr>
          <w:rStyle w:val="FontStyle24"/>
          <w:rFonts w:ascii="Times New Roman" w:hAnsi="Times New Roman" w:cs="Times New Roman"/>
          <w:sz w:val="24"/>
        </w:rPr>
        <w:t>н</w:t>
      </w:r>
      <w:r w:rsidRPr="00E8755F">
        <w:rPr>
          <w:rStyle w:val="FontStyle24"/>
          <w:rFonts w:ascii="Times New Roman" w:hAnsi="Times New Roman" w:cs="Times New Roman"/>
          <w:sz w:val="24"/>
        </w:rPr>
        <w:t>дивидуальным предпринимателем (генеральным подрядчиком)</w:t>
      </w:r>
    </w:p>
    <w:p w:rsidR="006D061E" w:rsidRDefault="006D061E" w:rsidP="006D061E">
      <w:pPr>
        <w:rPr>
          <w:i/>
        </w:rPr>
      </w:pPr>
      <w:r w:rsidRPr="00E9397F">
        <w:rPr>
          <w:rStyle w:val="FontStyle24"/>
          <w:rFonts w:ascii="Times New Roman" w:hAnsi="Times New Roman" w:cs="Times New Roman"/>
          <w:sz w:val="24"/>
        </w:rPr>
        <w:t>33.1.11. Тепловые электростанции</w:t>
      </w:r>
    </w:p>
    <w:p w:rsidR="006D061E" w:rsidRPr="00FD7429" w:rsidRDefault="006D061E" w:rsidP="006D061E">
      <w:pPr>
        <w:jc w:val="both"/>
        <w:rPr>
          <w:sz w:val="23"/>
          <w:szCs w:val="23"/>
        </w:rPr>
      </w:pPr>
      <w:r w:rsidRPr="001D2B18">
        <w:rPr>
          <w:i/>
        </w:rPr>
        <w:t xml:space="preserve">&lt;*&gt; </w:t>
      </w:r>
      <w:r w:rsidRPr="00E8755F">
        <w:rPr>
          <w:i/>
          <w:sz w:val="22"/>
          <w:szCs w:val="22"/>
        </w:rPr>
        <w:t>Данные виды и группы видов работ требуют получения свидетельства о допуске на виды р</w:t>
      </w:r>
      <w:r w:rsidRPr="00E8755F">
        <w:rPr>
          <w:i/>
          <w:sz w:val="22"/>
          <w:szCs w:val="22"/>
        </w:rPr>
        <w:t>а</w:t>
      </w:r>
      <w:r w:rsidRPr="00E8755F">
        <w:rPr>
          <w:i/>
          <w:sz w:val="22"/>
          <w:szCs w:val="22"/>
        </w:rPr>
        <w:t>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6D061E" w:rsidRPr="00074D5F" w:rsidRDefault="006D061E" w:rsidP="006D061E">
      <w:pPr>
        <w:ind w:firstLine="708"/>
        <w:jc w:val="both"/>
      </w:pPr>
      <w:r w:rsidRPr="00074D5F">
        <w:t>При необходимости проведения отдельных работ субподрядом, договора субподряда должны быть на объем не более 30% от цены Заявки;</w:t>
      </w:r>
    </w:p>
    <w:p w:rsidR="006D061E" w:rsidRPr="00074D5F" w:rsidRDefault="006D061E" w:rsidP="006D061E">
      <w:pPr>
        <w:ind w:firstLine="708"/>
        <w:jc w:val="both"/>
      </w:pPr>
      <w:r w:rsidRPr="00074D5F">
        <w:t>Подрядчик должен включить в свою заявку на участие в запросе предложений п</w:t>
      </w:r>
      <w:r w:rsidRPr="00074D5F">
        <w:t>о</w:t>
      </w:r>
      <w:r w:rsidRPr="00074D5F">
        <w:t>дробные сведения обо всех Субподрядчиках, которых он предполагает нанять для выпо</w:t>
      </w:r>
      <w:r w:rsidRPr="00074D5F">
        <w:t>л</w:t>
      </w:r>
      <w:r w:rsidRPr="00074D5F">
        <w:t>нения работ, включая процентное соотношение при распределении объемов работ;</w:t>
      </w:r>
    </w:p>
    <w:p w:rsidR="006D061E" w:rsidRPr="00074D5F" w:rsidRDefault="006D061E" w:rsidP="006D061E">
      <w:pPr>
        <w:ind w:firstLine="708"/>
        <w:jc w:val="both"/>
      </w:pPr>
      <w:r w:rsidRPr="00074D5F">
        <w:t>Подрядчик должен обеспечить соответствие любого предложенного Субподрядчика требованиям Документации открытого запроса предложений;</w:t>
      </w:r>
    </w:p>
    <w:p w:rsidR="006D061E" w:rsidRPr="001F6C6B" w:rsidRDefault="006D061E" w:rsidP="006D061E">
      <w:pPr>
        <w:ind w:firstLine="708"/>
        <w:rPr>
          <w:rStyle w:val="FontStyle24"/>
          <w:rFonts w:ascii="Times New Roman" w:hAnsi="Times New Roman" w:cs="Times New Roman"/>
          <w:sz w:val="24"/>
        </w:rPr>
      </w:pPr>
      <w:r w:rsidRPr="00074D5F">
        <w:t>Организатор запроса предложений может отклонить любого из предложенных Су</w:t>
      </w:r>
      <w:r w:rsidRPr="00074D5F">
        <w:t>б</w:t>
      </w:r>
      <w:r w:rsidRPr="00074D5F">
        <w:t>подрядчиков, не соответствующего требованиям документации открытого запроса предл</w:t>
      </w:r>
      <w:r w:rsidRPr="00074D5F">
        <w:t>о</w:t>
      </w:r>
      <w:r w:rsidRPr="00074D5F">
        <w:t xml:space="preserve">жений. </w:t>
      </w:r>
    </w:p>
    <w:p w:rsidR="003566AA" w:rsidRDefault="003566AA" w:rsidP="006D061E">
      <w:pPr>
        <w:ind w:firstLine="708"/>
        <w:jc w:val="both"/>
      </w:pPr>
    </w:p>
    <w:p w:rsidR="006D061E" w:rsidRDefault="006D061E" w:rsidP="003D6F2E">
      <w:pPr>
        <w:pStyle w:val="20"/>
        <w:numPr>
          <w:ilvl w:val="0"/>
          <w:numId w:val="2"/>
        </w:numPr>
        <w:tabs>
          <w:tab w:val="clear" w:pos="720"/>
          <w:tab w:val="num" w:pos="502"/>
        </w:tabs>
        <w:ind w:left="502"/>
        <w:rPr>
          <w:rFonts w:ascii="Times New Roman" w:hAnsi="Times New Roman"/>
          <w:b/>
          <w:sz w:val="23"/>
          <w:szCs w:val="23"/>
        </w:rPr>
      </w:pPr>
      <w:r w:rsidRPr="00FD7429">
        <w:rPr>
          <w:rFonts w:ascii="Times New Roman" w:hAnsi="Times New Roman"/>
          <w:b/>
          <w:sz w:val="23"/>
          <w:szCs w:val="23"/>
        </w:rPr>
        <w:t>Запасные части и материалы:</w:t>
      </w:r>
    </w:p>
    <w:p w:rsidR="006D061E" w:rsidRDefault="006D061E" w:rsidP="006D061E">
      <w:pPr>
        <w:ind w:left="360"/>
        <w:jc w:val="both"/>
      </w:pPr>
      <w:r>
        <w:t>3</w:t>
      </w:r>
      <w:r w:rsidRPr="003A3C3E">
        <w:t xml:space="preserve">.1. Запасные </w:t>
      </w:r>
      <w:proofErr w:type="gramStart"/>
      <w:r w:rsidRPr="003A3C3E">
        <w:t>части</w:t>
      </w:r>
      <w:proofErr w:type="gramEnd"/>
      <w:r w:rsidRPr="003A3C3E">
        <w:t xml:space="preserve"> и материалы </w:t>
      </w:r>
      <w:r>
        <w:t xml:space="preserve">поставляются Заказчиком. </w:t>
      </w:r>
    </w:p>
    <w:p w:rsidR="004A70CD" w:rsidRDefault="00CF7A24" w:rsidP="00360971">
      <w:pPr>
        <w:rPr>
          <w:sz w:val="23"/>
          <w:szCs w:val="23"/>
          <w:lang w:val="en-US"/>
        </w:rPr>
      </w:pPr>
      <w:r>
        <w:rPr>
          <w:sz w:val="23"/>
          <w:szCs w:val="23"/>
        </w:rPr>
        <w:t>Материалы, поставляемые З</w:t>
      </w:r>
      <w:r w:rsidR="004A70CD" w:rsidRPr="00FD7429">
        <w:rPr>
          <w:sz w:val="23"/>
          <w:szCs w:val="23"/>
        </w:rPr>
        <w:t>аказчиком:</w:t>
      </w:r>
    </w:p>
    <w:p w:rsidR="00221D9F" w:rsidRPr="00221D9F" w:rsidRDefault="00221D9F" w:rsidP="00360971">
      <w:pPr>
        <w:rPr>
          <w:sz w:val="23"/>
          <w:szCs w:val="23"/>
          <w:lang w:val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4252"/>
        <w:gridCol w:w="992"/>
        <w:gridCol w:w="709"/>
      </w:tblGrid>
      <w:tr w:rsidR="00E04CB2" w:rsidRPr="00F0208C" w:rsidTr="003D6F2E">
        <w:tc>
          <w:tcPr>
            <w:tcW w:w="851" w:type="dxa"/>
            <w:shd w:val="clear" w:color="auto" w:fill="auto"/>
            <w:vAlign w:val="center"/>
          </w:tcPr>
          <w:p w:rsidR="00E04CB2" w:rsidRPr="00F0208C" w:rsidRDefault="00E04CB2" w:rsidP="003D6F2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№</w:t>
            </w:r>
          </w:p>
          <w:p w:rsidR="00E04CB2" w:rsidRPr="00F0208C" w:rsidRDefault="00E04CB2" w:rsidP="003D6F2E">
            <w:pPr>
              <w:rPr>
                <w:sz w:val="18"/>
                <w:szCs w:val="18"/>
              </w:rPr>
            </w:pPr>
            <w:proofErr w:type="gramStart"/>
            <w:r w:rsidRPr="00F0208C">
              <w:rPr>
                <w:sz w:val="18"/>
                <w:szCs w:val="18"/>
              </w:rPr>
              <w:t>п</w:t>
            </w:r>
            <w:proofErr w:type="gramEnd"/>
            <w:r w:rsidRPr="00F0208C">
              <w:rPr>
                <w:sz w:val="18"/>
                <w:szCs w:val="18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04CB2" w:rsidRPr="00F0208C" w:rsidRDefault="006D061E" w:rsidP="008B5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Номенклатурный номер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04CB2" w:rsidRPr="00F0208C" w:rsidRDefault="006D061E" w:rsidP="00BE3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4CB2" w:rsidRPr="00F0208C" w:rsidRDefault="00E04CB2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Ед.</w:t>
            </w:r>
          </w:p>
          <w:p w:rsidR="00E04CB2" w:rsidRPr="00F0208C" w:rsidRDefault="00E04CB2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изм.</w:t>
            </w:r>
          </w:p>
        </w:tc>
        <w:tc>
          <w:tcPr>
            <w:tcW w:w="709" w:type="dxa"/>
            <w:vAlign w:val="center"/>
          </w:tcPr>
          <w:p w:rsidR="00E04CB2" w:rsidRPr="00F0208C" w:rsidRDefault="00E04CB2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Кол</w:t>
            </w:r>
            <w:proofErr w:type="gramStart"/>
            <w:r w:rsidRPr="00F0208C">
              <w:rPr>
                <w:sz w:val="18"/>
                <w:szCs w:val="18"/>
              </w:rPr>
              <w:t>.</w:t>
            </w:r>
            <w:proofErr w:type="gramEnd"/>
            <w:r w:rsidRPr="00F0208C">
              <w:rPr>
                <w:sz w:val="18"/>
                <w:szCs w:val="18"/>
              </w:rPr>
              <w:t xml:space="preserve"> </w:t>
            </w:r>
            <w:proofErr w:type="gramStart"/>
            <w:r w:rsidRPr="00F0208C">
              <w:rPr>
                <w:sz w:val="18"/>
                <w:szCs w:val="18"/>
              </w:rPr>
              <w:t>ш</w:t>
            </w:r>
            <w:proofErr w:type="gramEnd"/>
            <w:r w:rsidRPr="00F0208C">
              <w:rPr>
                <w:sz w:val="18"/>
                <w:szCs w:val="18"/>
              </w:rPr>
              <w:t>т.</w:t>
            </w:r>
          </w:p>
        </w:tc>
      </w:tr>
      <w:tr w:rsidR="00E04CB2" w:rsidRPr="00F0208C" w:rsidTr="003D6F2E">
        <w:tc>
          <w:tcPr>
            <w:tcW w:w="851" w:type="dxa"/>
            <w:shd w:val="clear" w:color="auto" w:fill="auto"/>
            <w:vAlign w:val="center"/>
          </w:tcPr>
          <w:p w:rsidR="00E04CB2" w:rsidRPr="00BE3FD0" w:rsidRDefault="00E04CB2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E04CB2" w:rsidRPr="00F0208C" w:rsidRDefault="00E04CB2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E04CB2" w:rsidRPr="00F0208C" w:rsidRDefault="00AF11FB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Клапан </w:t>
            </w:r>
            <w:proofErr w:type="spellStart"/>
            <w:r w:rsidRPr="00F0208C">
              <w:rPr>
                <w:color w:val="000000"/>
                <w:sz w:val="18"/>
                <w:szCs w:val="18"/>
              </w:rPr>
              <w:t>пылегазовоздуховодов</w:t>
            </w:r>
            <w:proofErr w:type="spellEnd"/>
            <w:r w:rsidRPr="00F0208C">
              <w:rPr>
                <w:color w:val="000000"/>
                <w:sz w:val="18"/>
                <w:szCs w:val="18"/>
              </w:rPr>
              <w:t xml:space="preserve"> Ду1200 21 ПГВУ 292-80 с ответными фланцами и крепежом</w:t>
            </w:r>
          </w:p>
        </w:tc>
        <w:tc>
          <w:tcPr>
            <w:tcW w:w="992" w:type="dxa"/>
            <w:shd w:val="clear" w:color="auto" w:fill="auto"/>
          </w:tcPr>
          <w:p w:rsidR="00E04CB2" w:rsidRPr="00F0208C" w:rsidRDefault="00E04CB2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Комплект</w:t>
            </w:r>
          </w:p>
        </w:tc>
        <w:tc>
          <w:tcPr>
            <w:tcW w:w="709" w:type="dxa"/>
          </w:tcPr>
          <w:p w:rsidR="00E04CB2" w:rsidRPr="00F0208C" w:rsidRDefault="00E04CB2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2</w:t>
            </w:r>
          </w:p>
        </w:tc>
      </w:tr>
      <w:tr w:rsidR="00E04CB2" w:rsidRPr="00F0208C" w:rsidTr="003D6F2E">
        <w:tc>
          <w:tcPr>
            <w:tcW w:w="851" w:type="dxa"/>
            <w:shd w:val="clear" w:color="auto" w:fill="auto"/>
            <w:vAlign w:val="center"/>
          </w:tcPr>
          <w:p w:rsidR="00E04CB2" w:rsidRPr="00BE3FD0" w:rsidRDefault="00E04CB2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E04CB2" w:rsidRPr="00F0208C" w:rsidRDefault="00E04CB2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E04CB2" w:rsidRPr="00F0208C" w:rsidRDefault="00AF11FB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Установка для получения собственного конденсата котла БКЗ-420-140</w:t>
            </w:r>
          </w:p>
        </w:tc>
        <w:tc>
          <w:tcPr>
            <w:tcW w:w="992" w:type="dxa"/>
            <w:shd w:val="clear" w:color="auto" w:fill="auto"/>
          </w:tcPr>
          <w:p w:rsidR="00E04CB2" w:rsidRPr="00F0208C" w:rsidRDefault="00E04CB2" w:rsidP="008B5E3E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0208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E04CB2" w:rsidRPr="00F0208C" w:rsidRDefault="00E04CB2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Подшипник 3652 </w:t>
            </w:r>
            <w:r w:rsidR="00BE3FD0">
              <w:rPr>
                <w:sz w:val="18"/>
                <w:szCs w:val="18"/>
              </w:rPr>
              <w:t>ГОСТ 5721-75</w:t>
            </w:r>
          </w:p>
        </w:tc>
        <w:tc>
          <w:tcPr>
            <w:tcW w:w="992" w:type="dxa"/>
            <w:shd w:val="clear" w:color="auto" w:fill="auto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BC265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BE3FD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Подшипник 9039452 </w:t>
            </w:r>
            <w:r w:rsidR="00BE3FD0">
              <w:rPr>
                <w:sz w:val="18"/>
                <w:szCs w:val="18"/>
              </w:rPr>
              <w:t>ГОСТ 9942-80</w:t>
            </w:r>
          </w:p>
        </w:tc>
        <w:tc>
          <w:tcPr>
            <w:tcW w:w="992" w:type="dxa"/>
            <w:shd w:val="clear" w:color="auto" w:fill="auto"/>
          </w:tcPr>
          <w:p w:rsidR="00BE3FD0" w:rsidRPr="00F0208C" w:rsidRDefault="00BE3FD0" w:rsidP="00BC265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BC26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F11FB" w:rsidRPr="00F0208C" w:rsidTr="003D6F2E">
        <w:tc>
          <w:tcPr>
            <w:tcW w:w="9781" w:type="dxa"/>
            <w:gridSpan w:val="5"/>
            <w:shd w:val="clear" w:color="auto" w:fill="auto"/>
            <w:vAlign w:val="center"/>
          </w:tcPr>
          <w:p w:rsidR="00AF11FB" w:rsidRPr="00F0208C" w:rsidRDefault="00AF11FB" w:rsidP="003D6F2E">
            <w:pPr>
              <w:jc w:val="center"/>
              <w:rPr>
                <w:b/>
                <w:sz w:val="18"/>
                <w:szCs w:val="18"/>
              </w:rPr>
            </w:pPr>
            <w:r w:rsidRPr="00BE3FD0">
              <w:rPr>
                <w:b/>
                <w:sz w:val="16"/>
                <w:szCs w:val="18"/>
              </w:rPr>
              <w:t>ПЕРЕПУСКНЫЕ ТРУБЫ ШИРМОВОГО ПАРОПЕРЕГРЕВАТЕЛЯ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ст. 12Х1МФ L=1223 </w:t>
            </w:r>
            <w:r w:rsidR="00BE3FD0" w:rsidRPr="00F0208C">
              <w:rPr>
                <w:sz w:val="18"/>
                <w:szCs w:val="18"/>
              </w:rPr>
              <w:t>ЗКО 20425.001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8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R-640 ст.12Х1МФ  L=3179 </w:t>
            </w:r>
            <w:r w:rsidR="00BE3FD0" w:rsidRPr="00F0208C">
              <w:rPr>
                <w:sz w:val="18"/>
                <w:szCs w:val="18"/>
              </w:rPr>
              <w:t>ЗКО 20425.002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Отвод 159х13-34 R-640 ст.12Х1МФ L=4137 </w:t>
            </w:r>
            <w:r w:rsidR="00BE3FD0" w:rsidRPr="00F0208C">
              <w:rPr>
                <w:sz w:val="18"/>
                <w:szCs w:val="18"/>
              </w:rPr>
              <w:t>ЗКО 20425.003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R-640 ст.12Х1МФ L=3178 </w:t>
            </w:r>
            <w:r w:rsidR="00BE3FD0" w:rsidRPr="00F0208C">
              <w:rPr>
                <w:sz w:val="18"/>
                <w:szCs w:val="18"/>
              </w:rPr>
              <w:t>ЗКО 20425.01</w:t>
            </w:r>
            <w:proofErr w:type="gramStart"/>
            <w:r w:rsidR="00BE3FD0" w:rsidRPr="00F0208C">
              <w:rPr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R-640 ст.12Х1МФ   L=3179 </w:t>
            </w:r>
            <w:r w:rsidR="00BE3FD0" w:rsidRPr="00F0208C">
              <w:rPr>
                <w:sz w:val="18"/>
                <w:szCs w:val="18"/>
              </w:rPr>
              <w:t>ЗКО 20425.002-01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AF11FB" w:rsidRDefault="00BE3FD0" w:rsidP="003D6F2E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Отвод 159х13-34 R-640 ст.12Х1МФ   L=4137 </w:t>
            </w:r>
            <w:r w:rsidR="00BE3FD0" w:rsidRPr="00F0208C">
              <w:rPr>
                <w:sz w:val="18"/>
                <w:szCs w:val="18"/>
              </w:rPr>
              <w:t>ЗКО 20425.003-01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ind w:left="459" w:hanging="99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R-640 ст.12Х1МФ   L=3178 </w:t>
            </w:r>
            <w:r w:rsidR="00BE3FD0" w:rsidRPr="00F0208C">
              <w:rPr>
                <w:sz w:val="18"/>
                <w:szCs w:val="18"/>
              </w:rPr>
              <w:t>ЗКО 20425.01-01СБ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R-640 ст.12Х1МФ  L=2562 </w:t>
            </w:r>
            <w:r w:rsidR="00BE3FD0" w:rsidRPr="00F0208C">
              <w:rPr>
                <w:sz w:val="18"/>
                <w:szCs w:val="18"/>
              </w:rPr>
              <w:t>ЗКО 20425.004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R-640 ст.12Х1МФ L=3281 </w:t>
            </w:r>
            <w:r w:rsidR="00BE3FD0" w:rsidRPr="00F0208C">
              <w:rPr>
                <w:sz w:val="18"/>
                <w:szCs w:val="18"/>
              </w:rPr>
              <w:t>ЗКО 20425.009-01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159х13 R-640 ст.12Х1МФ L=2562 </w:t>
            </w:r>
            <w:r w:rsidR="00BE3FD0" w:rsidRPr="00F0208C">
              <w:rPr>
                <w:sz w:val="18"/>
                <w:szCs w:val="18"/>
              </w:rPr>
              <w:t>ЗКО 20425.010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L=4467 </w:t>
            </w:r>
            <w:r w:rsidR="00BE3FD0" w:rsidRPr="00F0208C">
              <w:rPr>
                <w:sz w:val="18"/>
                <w:szCs w:val="18"/>
              </w:rPr>
              <w:t>ЗКО.20428.002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L=4287 </w:t>
            </w:r>
            <w:r w:rsidR="00BE3FD0" w:rsidRPr="00F0208C">
              <w:rPr>
                <w:sz w:val="18"/>
                <w:szCs w:val="18"/>
              </w:rPr>
              <w:t>ЗКО.20428.006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L=4107 </w:t>
            </w:r>
            <w:r w:rsidR="00BE3FD0" w:rsidRPr="00F0208C">
              <w:rPr>
                <w:sz w:val="18"/>
                <w:szCs w:val="18"/>
              </w:rPr>
              <w:t>ЗКО.20428.010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L=3927 </w:t>
            </w:r>
            <w:r w:rsidR="00BE3FD0" w:rsidRPr="00F0208C">
              <w:rPr>
                <w:sz w:val="18"/>
                <w:szCs w:val="18"/>
              </w:rPr>
              <w:t>ЗКО.20428.014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L=4038 </w:t>
            </w:r>
            <w:r w:rsidR="00BE3FD0" w:rsidRPr="00F0208C">
              <w:rPr>
                <w:sz w:val="18"/>
                <w:szCs w:val="18"/>
              </w:rPr>
              <w:t>ЗКО.20428.021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L=4287 </w:t>
            </w:r>
            <w:r w:rsidR="00BE3FD0" w:rsidRPr="00F0208C">
              <w:rPr>
                <w:sz w:val="18"/>
                <w:szCs w:val="18"/>
              </w:rPr>
              <w:t>ЗКО.20428.022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L=4606 </w:t>
            </w:r>
            <w:r w:rsidR="00BE3FD0" w:rsidRPr="00F0208C">
              <w:rPr>
                <w:sz w:val="18"/>
                <w:szCs w:val="18"/>
              </w:rPr>
              <w:t xml:space="preserve">ЗКО 20425.02 </w:t>
            </w:r>
            <w:proofErr w:type="gramStart"/>
            <w:r w:rsidR="00BE3FD0" w:rsidRPr="00F0208C">
              <w:rPr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L=3159 </w:t>
            </w:r>
            <w:r w:rsidR="00BE3FD0" w:rsidRPr="00F0208C">
              <w:rPr>
                <w:sz w:val="18"/>
                <w:szCs w:val="18"/>
              </w:rPr>
              <w:t>ЗКО 20425.013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159х13-35 R-640 ст.12Х1МФ L=3629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 20425.014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  L=4606 </w:t>
            </w:r>
            <w:r w:rsidR="00BE3FD0" w:rsidRPr="00F0208C">
              <w:rPr>
                <w:sz w:val="18"/>
                <w:szCs w:val="18"/>
              </w:rPr>
              <w:t xml:space="preserve">ЗКО 20425.02-01 </w:t>
            </w:r>
            <w:proofErr w:type="gramStart"/>
            <w:r w:rsidR="00BE3FD0" w:rsidRPr="00F0208C">
              <w:rPr>
                <w:sz w:val="18"/>
                <w:szCs w:val="18"/>
              </w:rPr>
              <w:t>СБ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159х13-640 ст.12Х1МФ L=3159 </w:t>
            </w:r>
            <w:r w:rsidR="00BE3FD0" w:rsidRPr="00F0208C">
              <w:rPr>
                <w:sz w:val="18"/>
                <w:szCs w:val="18"/>
              </w:rPr>
              <w:t>ЗКО 20425.013-01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AF11FB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159×13 ст. 12Х1МФ ТУ 14-3Р-55-2001.</w:t>
            </w:r>
            <w:r w:rsidR="00BE3FD0" w:rsidRPr="00F0208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3</w:t>
            </w:r>
          </w:p>
        </w:tc>
      </w:tr>
      <w:tr w:rsidR="00BE3FD0" w:rsidRPr="00F0208C" w:rsidTr="003D6F2E">
        <w:tc>
          <w:tcPr>
            <w:tcW w:w="9781" w:type="dxa"/>
            <w:gridSpan w:val="5"/>
            <w:shd w:val="clear" w:color="auto" w:fill="auto"/>
            <w:vAlign w:val="center"/>
          </w:tcPr>
          <w:p w:rsidR="00BE3FD0" w:rsidRPr="00F0208C" w:rsidRDefault="00BE3FD0" w:rsidP="003D6F2E">
            <w:pPr>
              <w:jc w:val="center"/>
              <w:rPr>
                <w:b/>
                <w:sz w:val="18"/>
                <w:szCs w:val="18"/>
              </w:rPr>
            </w:pPr>
            <w:r w:rsidRPr="00BE3FD0">
              <w:rPr>
                <w:b/>
                <w:sz w:val="16"/>
                <w:szCs w:val="18"/>
              </w:rPr>
              <w:t>ПЕРЕПУСКНЫЕ ТРУБЫ МЕЖДУ III-Й СТУПЕНЬЮ ПАРОПЕРЕГРЕВАТЕЛЯ И ПАРООХЛАДИТЕЛЕМ II-Й СТУПЕНИ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 -159х13-640 ст.12Х1МФ   L=2227</w:t>
            </w:r>
            <w:r w:rsidR="00BE3FD0" w:rsidRPr="00F0208C">
              <w:rPr>
                <w:sz w:val="18"/>
                <w:szCs w:val="18"/>
              </w:rPr>
              <w:t>ЗКО.20429.01.001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Блок труба 159х13-640 ст.12Х1МФ   L=3345 </w:t>
            </w:r>
            <w:r w:rsidR="00BE3FD0" w:rsidRPr="00F0208C">
              <w:rPr>
                <w:sz w:val="18"/>
                <w:szCs w:val="18"/>
              </w:rPr>
              <w:t>ЗКО.20429.01.002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Блок труба 159х13-640 ст.12Х1МФ   L=4200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Отвод 159х13-640 ст.12Х1МФ   L=2305 </w:t>
            </w:r>
            <w:r w:rsidR="00BE3FD0" w:rsidRPr="00F0208C">
              <w:rPr>
                <w:sz w:val="18"/>
                <w:szCs w:val="18"/>
              </w:rPr>
              <w:t>ЗКО.20429.03.001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L=2959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ЗКО.20429.03.002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Отвод 159х13-640 ст.12Х1МФ   L=2305 </w:t>
            </w:r>
            <w:r w:rsidR="00BE3FD0" w:rsidRPr="00F0208C">
              <w:rPr>
                <w:sz w:val="18"/>
                <w:szCs w:val="18"/>
              </w:rPr>
              <w:t>ЗКО.20429.04.001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L=3360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ЗКО.20429.04.002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Блок труба 159х13-640 ст.12Х1МФ   L=5592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Блок труба 159х13-640 ст.12Х1МФ   L=5136 </w:t>
            </w:r>
            <w:r w:rsidR="00BE3FD0" w:rsidRPr="00F0208C">
              <w:rPr>
                <w:sz w:val="18"/>
                <w:szCs w:val="18"/>
              </w:rPr>
              <w:t>ЗКО.20429.06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Блок труба 159х13-640 ст.12Х1МФ   L=5228 </w:t>
            </w:r>
            <w:r w:rsidR="00BE3FD0" w:rsidRPr="00F0208C">
              <w:rPr>
                <w:sz w:val="18"/>
                <w:szCs w:val="18"/>
              </w:rPr>
              <w:t>ЗКО.20429.07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Блок труба 159х13-640 ст.12Х1МФ   L=5489 </w:t>
            </w:r>
            <w:r w:rsidR="00BE3FD0" w:rsidRPr="00F0208C">
              <w:rPr>
                <w:sz w:val="18"/>
                <w:szCs w:val="18"/>
              </w:rPr>
              <w:t>ЗКО.20429.08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L=4772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ЗКО.20429.09.001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L=4553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ЗКО.20429.10.001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L=4756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ЗКО.20429.11.001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L=4216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ЗКО.20429.12.001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L=4346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ЗКО.20429.13.001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L=4383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ЗКО.20429.14.001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L=4554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ЗКО.20429.15.001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L=3837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ЗКО.20429.16.001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159х13-640 ст.12Х1МФ   L=2263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ЗКО.20429.16.002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AF11FB" w:rsidRPr="00F0208C" w:rsidTr="003D6F2E">
        <w:tc>
          <w:tcPr>
            <w:tcW w:w="9781" w:type="dxa"/>
            <w:gridSpan w:val="5"/>
            <w:shd w:val="clear" w:color="auto" w:fill="auto"/>
            <w:vAlign w:val="center"/>
          </w:tcPr>
          <w:p w:rsidR="00AF11FB" w:rsidRPr="00F0208C" w:rsidRDefault="00AF11FB" w:rsidP="003D6F2E">
            <w:pPr>
              <w:jc w:val="center"/>
              <w:rPr>
                <w:b/>
                <w:sz w:val="18"/>
                <w:szCs w:val="18"/>
              </w:rPr>
            </w:pPr>
            <w:r w:rsidRPr="00F0208C">
              <w:rPr>
                <w:b/>
                <w:sz w:val="18"/>
                <w:szCs w:val="18"/>
              </w:rPr>
              <w:t>ОТВОДЫ И ТРУБЫ ДЛЯ РЕМОНТА ОПУСКНЫХ ТРУБ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L=5340 </w:t>
            </w:r>
            <w:r w:rsidR="00BE3FD0" w:rsidRPr="00F0208C">
              <w:rPr>
                <w:sz w:val="18"/>
                <w:szCs w:val="18"/>
              </w:rPr>
              <w:t>ЗКО.20431.001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L=5114 </w:t>
            </w:r>
            <w:r w:rsidR="00BE3FD0" w:rsidRPr="00F0208C">
              <w:rPr>
                <w:sz w:val="18"/>
                <w:szCs w:val="18"/>
              </w:rPr>
              <w:t>ЗКО.20431.002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L=4848 </w:t>
            </w:r>
            <w:r w:rsidR="00BE3FD0" w:rsidRPr="00F0208C">
              <w:rPr>
                <w:sz w:val="18"/>
                <w:szCs w:val="18"/>
              </w:rPr>
              <w:t>ЗКО.20431.003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L=5379 </w:t>
            </w:r>
            <w:r w:rsidR="00BE3FD0" w:rsidRPr="00F0208C">
              <w:rPr>
                <w:sz w:val="18"/>
                <w:szCs w:val="18"/>
              </w:rPr>
              <w:t>ЗКО.20431.004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L=5610 </w:t>
            </w:r>
            <w:r w:rsidR="00BE3FD0" w:rsidRPr="00F0208C">
              <w:rPr>
                <w:sz w:val="18"/>
                <w:szCs w:val="18"/>
              </w:rPr>
              <w:t>ЗКО.20431.005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L=5077 </w:t>
            </w:r>
            <w:r w:rsidR="00BE3FD0" w:rsidRPr="00F0208C">
              <w:rPr>
                <w:sz w:val="18"/>
                <w:szCs w:val="18"/>
              </w:rPr>
              <w:t>ЗКО.20431.006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L=5341 </w:t>
            </w:r>
            <w:r w:rsidR="00BE3FD0" w:rsidRPr="00F0208C">
              <w:rPr>
                <w:sz w:val="18"/>
                <w:szCs w:val="18"/>
              </w:rPr>
              <w:t>ЗКО.20431.007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219х20 ст.20 L=5571 </w:t>
            </w:r>
            <w:r w:rsidR="00BE3FD0" w:rsidRPr="00F0208C">
              <w:rPr>
                <w:sz w:val="18"/>
                <w:szCs w:val="18"/>
              </w:rPr>
              <w:t>ЗКО.20431.008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AF11FB" w:rsidRPr="00F0208C" w:rsidRDefault="00AF11FB" w:rsidP="00AF11FB">
            <w:pPr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Отвод гнутый 85-219х20-600х600х2461-R850 ст.20</w:t>
            </w:r>
          </w:p>
          <w:p w:rsidR="00BE3FD0" w:rsidRPr="00F0208C" w:rsidRDefault="00AF11FB" w:rsidP="00AF11FB">
            <w:pPr>
              <w:ind w:right="-108"/>
              <w:rPr>
                <w:color w:val="FF0000"/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ОСТ 108.321.13-82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ЗКО.20431.009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6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90°, 47° 159х15 ст.20 557х1276х361х3724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90°, 47° 159х15 ст.20 557х1276х361х3724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45°10', 44°50' 159х15 ст.20 </w:t>
            </w:r>
            <w:r w:rsidRPr="00F0208C">
              <w:rPr>
                <w:sz w:val="18"/>
                <w:szCs w:val="18"/>
              </w:rPr>
              <w:lastRenderedPageBreak/>
              <w:t>300х1768х363х3437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35°, 90° 159х15 ст.20 569х831х2045х4841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35°, 90° 159х15 ст.20 569х831х2045х4841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26°, 72°6' 159х15 ст.20 498х447х825х2864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26°, 72°6' 159х15 ст.20 498х447х825х2864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15°, 70°43' 159х15 ст.20 672х447х518х2594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Труба гнутая 15°, 70°43' 159х15 ст.20 672х447х518х2594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AF11FB" w:rsidRPr="00F0208C" w:rsidRDefault="00AF11FB" w:rsidP="00AF11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45°, 76° 159х15 ст.20 </w:t>
            </w:r>
          </w:p>
          <w:p w:rsidR="00BE3FD0" w:rsidRPr="00F0208C" w:rsidRDefault="00AF11FB" w:rsidP="00AF11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558х487х472х2868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BE3FD0" w:rsidRPr="00F0208C" w:rsidRDefault="00BE3FD0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AF11FB" w:rsidRPr="00F0208C" w:rsidRDefault="00AF11FB" w:rsidP="00AF11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 xml:space="preserve">Труба гнутая 45°, 76° 159х15 ст.20 </w:t>
            </w:r>
          </w:p>
          <w:p w:rsidR="00BE3FD0" w:rsidRPr="00F0208C" w:rsidRDefault="00AF11FB" w:rsidP="00AF11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558х487х472х2868 R640</w:t>
            </w:r>
            <w:r>
              <w:rPr>
                <w:sz w:val="18"/>
                <w:szCs w:val="18"/>
              </w:rPr>
              <w:t xml:space="preserve"> </w:t>
            </w:r>
            <w:r w:rsidR="00BE3FD0" w:rsidRPr="00F0208C">
              <w:rPr>
                <w:sz w:val="18"/>
                <w:szCs w:val="18"/>
              </w:rPr>
              <w:t>ЗКО.20436.011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sz w:val="18"/>
                <w:szCs w:val="18"/>
              </w:rPr>
            </w:pPr>
            <w:r w:rsidRPr="00F0208C">
              <w:rPr>
                <w:sz w:val="18"/>
                <w:szCs w:val="18"/>
              </w:rPr>
              <w:t>1</w:t>
            </w:r>
          </w:p>
        </w:tc>
      </w:tr>
      <w:tr w:rsidR="00BE3FD0" w:rsidRPr="00F0208C" w:rsidTr="003D6F2E">
        <w:tc>
          <w:tcPr>
            <w:tcW w:w="9781" w:type="dxa"/>
            <w:gridSpan w:val="5"/>
            <w:shd w:val="clear" w:color="auto" w:fill="auto"/>
            <w:vAlign w:val="center"/>
          </w:tcPr>
          <w:p w:rsidR="00BE3FD0" w:rsidRPr="00F0208C" w:rsidRDefault="00BE3FD0" w:rsidP="003D6F2E">
            <w:pPr>
              <w:jc w:val="center"/>
              <w:rPr>
                <w:b/>
                <w:sz w:val="18"/>
                <w:szCs w:val="18"/>
              </w:rPr>
            </w:pPr>
            <w:r w:rsidRPr="00BE3FD0">
              <w:rPr>
                <w:b/>
                <w:sz w:val="16"/>
                <w:szCs w:val="18"/>
              </w:rPr>
              <w:t>ЭЛЕМЕНТЫ ОПОРНО-ПОДВЕСНОЙ СИСТЕМЫ ПЕРЕПУСКНЫХ ТРУБ ШИРМОВОГО ПАРОПЕРЕГРЕВАТЕЛЯ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Блок пружин  03.8521.004/328148 </w:t>
            </w:r>
            <w:r w:rsidR="00BE3FD0" w:rsidRPr="00F0208C">
              <w:rPr>
                <w:color w:val="000000"/>
                <w:sz w:val="18"/>
                <w:szCs w:val="18"/>
              </w:rPr>
              <w:t>(поз. 22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0208C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4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Тяга L=2560  03.6329.008/315869 </w:t>
            </w:r>
            <w:r w:rsidR="00BE3FD0" w:rsidRPr="00F0208C">
              <w:rPr>
                <w:color w:val="000000"/>
                <w:sz w:val="18"/>
                <w:szCs w:val="18"/>
              </w:rPr>
              <w:t>(поз. 188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0208C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2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Тяга L=1840  03.6329.008/315869 </w:t>
            </w:r>
            <w:r w:rsidR="00BE3FD0" w:rsidRPr="00F0208C">
              <w:rPr>
                <w:color w:val="000000"/>
                <w:sz w:val="18"/>
                <w:szCs w:val="18"/>
              </w:rPr>
              <w:t>(поз. 189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0208C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2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Тяга М30х2000  Н-5796-57 </w:t>
            </w:r>
            <w:r w:rsidR="00BE3FD0" w:rsidRPr="00F0208C">
              <w:rPr>
                <w:color w:val="000000"/>
                <w:sz w:val="18"/>
                <w:szCs w:val="18"/>
              </w:rPr>
              <w:t>(поз. 203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0208C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4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Гайка М30 4,7ГОСТ 9064-75 СТП 42.7901-030 </w:t>
            </w:r>
            <w:r w:rsidR="00BE3FD0" w:rsidRPr="00F0208C">
              <w:rPr>
                <w:color w:val="000000"/>
                <w:sz w:val="18"/>
                <w:szCs w:val="18"/>
              </w:rPr>
              <w:t>(поз. 211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0208C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8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Шайба 30 ГОСТ 11371-68 СТП 30.5201-012 </w:t>
            </w:r>
            <w:r w:rsidR="00BE3FD0" w:rsidRPr="00F0208C">
              <w:rPr>
                <w:color w:val="000000"/>
                <w:sz w:val="18"/>
                <w:szCs w:val="18"/>
              </w:rPr>
              <w:t>(поз. 236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0208C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4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Полоса 5х50 ВСт3кп3 ГОСТ 14637-89 </w:t>
            </w:r>
            <w:r w:rsidR="00BE3FD0" w:rsidRPr="00F0208C">
              <w:rPr>
                <w:color w:val="000000"/>
                <w:sz w:val="18"/>
                <w:szCs w:val="18"/>
              </w:rPr>
              <w:t>(поз. 240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2,4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Труба 32х5 ст. 12Х1МФ ТУ 14-3-460-75 </w:t>
            </w:r>
            <w:r w:rsidR="00BE3FD0" w:rsidRPr="00F0208C">
              <w:rPr>
                <w:color w:val="000000"/>
                <w:sz w:val="18"/>
                <w:szCs w:val="18"/>
              </w:rPr>
              <w:t>(поз. 241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0,7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Швеллер  16ГОСТ 8240-89/ВСт3пс5 ГОСТ535-2005 </w:t>
            </w:r>
            <w:r w:rsidR="00BE3FD0" w:rsidRPr="00F0208C">
              <w:rPr>
                <w:color w:val="000000"/>
                <w:sz w:val="18"/>
                <w:szCs w:val="18"/>
              </w:rPr>
              <w:t>(поз. 242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8</w:t>
            </w:r>
          </w:p>
        </w:tc>
      </w:tr>
      <w:tr w:rsidR="00BE3FD0" w:rsidRPr="00F0208C" w:rsidTr="003D6F2E">
        <w:tc>
          <w:tcPr>
            <w:tcW w:w="851" w:type="dxa"/>
            <w:shd w:val="clear" w:color="auto" w:fill="auto"/>
            <w:vAlign w:val="center"/>
          </w:tcPr>
          <w:p w:rsidR="00BE3FD0" w:rsidRPr="00BE3FD0" w:rsidRDefault="00BE3FD0" w:rsidP="003D6F2E">
            <w:pPr>
              <w:pStyle w:val="af5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E3FD0" w:rsidRPr="00F0208C" w:rsidRDefault="00BE3FD0" w:rsidP="008B5E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BE3FD0" w:rsidRPr="00F0208C" w:rsidRDefault="00AF11FB" w:rsidP="008B5E3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 xml:space="preserve">Швеллер 12 ГОСТ 8240-89/ВСт3кп2 ГОСТ 535-2005 </w:t>
            </w:r>
            <w:r w:rsidR="00BE3FD0" w:rsidRPr="00F0208C">
              <w:rPr>
                <w:color w:val="000000"/>
                <w:sz w:val="18"/>
                <w:szCs w:val="18"/>
              </w:rPr>
              <w:t>(поз. 243 по ч. 03.9015.004)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:rsidR="00BE3FD0" w:rsidRPr="00F0208C" w:rsidRDefault="00BE3FD0" w:rsidP="008B5E3E">
            <w:pPr>
              <w:jc w:val="center"/>
              <w:rPr>
                <w:color w:val="000000"/>
                <w:sz w:val="18"/>
                <w:szCs w:val="18"/>
              </w:rPr>
            </w:pPr>
            <w:r w:rsidRPr="00F0208C">
              <w:rPr>
                <w:color w:val="000000"/>
                <w:sz w:val="18"/>
                <w:szCs w:val="18"/>
              </w:rPr>
              <w:t>1,4</w:t>
            </w:r>
          </w:p>
        </w:tc>
      </w:tr>
    </w:tbl>
    <w:p w:rsidR="00FF5C5C" w:rsidRDefault="00FF5C5C" w:rsidP="008F7138">
      <w:pPr>
        <w:jc w:val="both"/>
        <w:rPr>
          <w:sz w:val="23"/>
          <w:szCs w:val="23"/>
          <w:lang w:val="en-US"/>
        </w:rPr>
      </w:pPr>
    </w:p>
    <w:p w:rsidR="00D85929" w:rsidRDefault="003D6F2E" w:rsidP="003D6F2E">
      <w:pPr>
        <w:ind w:firstLine="708"/>
        <w:jc w:val="both"/>
      </w:pPr>
      <w:r w:rsidRPr="00D85929">
        <w:t>Остальные материалы и запасные части для выполнения заявляемых объемов работ поставляются Подрядчиком по согласованию с Заказчиком в согласованные Сторонами сроки. При наличии необходимых материалов на складе Заказчика по согласованию сторон  Подрядчик получает их у Заказчика.</w:t>
      </w:r>
    </w:p>
    <w:p w:rsidR="00D85929" w:rsidRDefault="00D85929" w:rsidP="003D6F2E">
      <w:pPr>
        <w:ind w:firstLine="708"/>
        <w:jc w:val="both"/>
      </w:pPr>
    </w:p>
    <w:p w:rsidR="00D85929" w:rsidRDefault="00D85929" w:rsidP="00D85929">
      <w:r>
        <w:t>Укрупненный перечень материалов, поставляемых подрядчиком для производства работ: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40"/>
        <w:gridCol w:w="3661"/>
        <w:gridCol w:w="1292"/>
        <w:gridCol w:w="2175"/>
        <w:gridCol w:w="2046"/>
      </w:tblGrid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Наименование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Ед. изм</w:t>
            </w:r>
            <w:r>
              <w:t>е</w:t>
            </w:r>
            <w:r>
              <w:t>рения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Количество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Ориентировочная стоимость, тыс. руб. без НДС</w:t>
            </w:r>
          </w:p>
        </w:tc>
      </w:tr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r>
              <w:t xml:space="preserve">Маты </w:t>
            </w:r>
            <w:proofErr w:type="spellStart"/>
            <w:r>
              <w:t>минераловатные</w:t>
            </w:r>
            <w:proofErr w:type="spellEnd"/>
            <w:r>
              <w:t xml:space="preserve"> с обкла</w:t>
            </w:r>
            <w:r>
              <w:t>д</w:t>
            </w:r>
            <w:r>
              <w:t>кой металлической сеткой с о</w:t>
            </w:r>
            <w:r>
              <w:t>д</w:t>
            </w:r>
            <w:r>
              <w:t>ной стороны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175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455</w:t>
            </w:r>
          </w:p>
        </w:tc>
      </w:tr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proofErr w:type="gramStart"/>
            <w:r>
              <w:t>Сталь</w:t>
            </w:r>
            <w:proofErr w:type="gramEnd"/>
            <w:r>
              <w:t xml:space="preserve"> оцинкованная 0,55 мм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1330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220</w:t>
            </w:r>
          </w:p>
        </w:tc>
      </w:tr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r>
              <w:t>Смесь обмазочная СОВТ-600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1,5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75</w:t>
            </w:r>
          </w:p>
        </w:tc>
      </w:tr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r>
              <w:t xml:space="preserve">Плиты </w:t>
            </w:r>
            <w:proofErr w:type="spellStart"/>
            <w:r>
              <w:t>минераловатные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125</w:t>
            </w:r>
          </w:p>
        </w:tc>
      </w:tr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r>
              <w:t>Сетка рабица15х15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60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</w:t>
            </w:r>
          </w:p>
        </w:tc>
      </w:tr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r>
              <w:t>Доска обрезная пропитанная 40 мм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85</w:t>
            </w:r>
          </w:p>
        </w:tc>
      </w:tr>
      <w:tr w:rsidR="00D85929" w:rsidTr="00D859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proofErr w:type="gramStart"/>
            <w:r>
              <w:t>Расходные материалы (швеллер, уголок, электроды, круги отре</w:t>
            </w:r>
            <w:r>
              <w:t>з</w:t>
            </w:r>
            <w:r>
              <w:t>ные, круги шлифовальные, пр</w:t>
            </w:r>
            <w:r>
              <w:t>о</w:t>
            </w:r>
            <w:r>
              <w:t xml:space="preserve">волока вязальная, </w:t>
            </w:r>
            <w:proofErr w:type="spellStart"/>
            <w:r>
              <w:t>саморезы</w:t>
            </w:r>
            <w:proofErr w:type="spellEnd"/>
            <w:r>
              <w:t>, гвозди, и др.)</w:t>
            </w:r>
            <w:proofErr w:type="gram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29" w:rsidRDefault="00D8592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D85929">
            <w:pPr>
              <w:rPr>
                <w:sz w:val="22"/>
                <w:szCs w:val="22"/>
                <w:lang w:eastAsia="en-US"/>
              </w:rPr>
            </w:pPr>
            <w:r>
              <w:t>в объеме, необх</w:t>
            </w:r>
            <w:r>
              <w:t>о</w:t>
            </w:r>
            <w:r>
              <w:t>димом для выпо</w:t>
            </w:r>
            <w:r>
              <w:t>л</w:t>
            </w:r>
            <w:r>
              <w:t>нения работ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29" w:rsidRDefault="003566AA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1556</w:t>
            </w:r>
          </w:p>
        </w:tc>
      </w:tr>
    </w:tbl>
    <w:p w:rsidR="003D6F2E" w:rsidRDefault="003D6F2E" w:rsidP="003D6F2E">
      <w:pPr>
        <w:ind w:firstLine="708"/>
        <w:jc w:val="both"/>
      </w:pPr>
      <w:r w:rsidRPr="00FC1B1D">
        <w:rPr>
          <w:color w:val="FF0000"/>
        </w:rPr>
        <w:lastRenderedPageBreak/>
        <w:t xml:space="preserve"> </w:t>
      </w:r>
      <w:r>
        <w:t xml:space="preserve">3.2 </w:t>
      </w:r>
      <w:r w:rsidRPr="003A3C3E">
        <w:t>Стоимость запасных частей и материалов, а также затраты на комплектацию должны быть подтверждены соответствующими документами. Стоимость запасных частей и материалов должна входить в общую стоимость работ. Запасные части и материалы, тр</w:t>
      </w:r>
      <w:r w:rsidRPr="003A3C3E">
        <w:t>е</w:t>
      </w:r>
      <w:r w:rsidRPr="003A3C3E">
        <w:t xml:space="preserve">бующиеся дополнительно по результатам </w:t>
      </w:r>
      <w:proofErr w:type="spellStart"/>
      <w:r w:rsidRPr="003A3C3E">
        <w:t>дефектации</w:t>
      </w:r>
      <w:proofErr w:type="spellEnd"/>
      <w:r w:rsidRPr="003A3C3E">
        <w:t>, могут быть поставлены подрядч</w:t>
      </w:r>
      <w:r w:rsidRPr="003A3C3E">
        <w:t>и</w:t>
      </w:r>
      <w:r w:rsidRPr="003A3C3E">
        <w:t>ком по дополнительному соглашению в согласованные Сторонами сроки.</w:t>
      </w:r>
    </w:p>
    <w:p w:rsidR="003D6F2E" w:rsidRDefault="003D6F2E" w:rsidP="003D6F2E">
      <w:pPr>
        <w:ind w:firstLine="708"/>
        <w:jc w:val="both"/>
      </w:pPr>
      <w:proofErr w:type="gramStart"/>
      <w:r>
        <w:t>3.3</w:t>
      </w:r>
      <w:r w:rsidRPr="003A3C3E">
        <w:t xml:space="preserve"> 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</w:t>
      </w:r>
      <w:r w:rsidRPr="003A3C3E">
        <w:t>а</w:t>
      </w:r>
      <w:r w:rsidRPr="003A3C3E">
        <w:t>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  <w:r w:rsidRPr="003A3C3E">
        <w:rPr>
          <w:color w:val="FF0000"/>
        </w:rPr>
        <w:t xml:space="preserve"> </w:t>
      </w:r>
      <w:r w:rsidRPr="003A3C3E">
        <w:t>Запасные части и изделия для ремонта котла БКЗ-420-140 НГМ</w:t>
      </w:r>
      <w:proofErr w:type="gramStart"/>
      <w:r w:rsidRPr="003A3C3E">
        <w:t>4</w:t>
      </w:r>
      <w:proofErr w:type="gramEnd"/>
      <w:r w:rsidRPr="003A3C3E">
        <w:t xml:space="preserve"> должны закупаться по</w:t>
      </w:r>
      <w:r w:rsidRPr="003A3C3E">
        <w:t>д</w:t>
      </w:r>
      <w:r w:rsidRPr="003A3C3E">
        <w:t>рядчиком у завода - изготовителя ОАО «</w:t>
      </w:r>
      <w:proofErr w:type="spellStart"/>
      <w:r w:rsidRPr="003A3C3E">
        <w:t>Сибэнергомаш</w:t>
      </w:r>
      <w:proofErr w:type="spellEnd"/>
      <w:r w:rsidRPr="003A3C3E">
        <w:t>» или его официальных дилеров.</w:t>
      </w:r>
    </w:p>
    <w:p w:rsidR="003D6F2E" w:rsidRDefault="003D6F2E" w:rsidP="003D6F2E">
      <w:pPr>
        <w:ind w:firstLine="708"/>
        <w:jc w:val="both"/>
      </w:pPr>
      <w:r>
        <w:t>3.4</w:t>
      </w:r>
      <w:r w:rsidRPr="003A3C3E">
        <w:t xml:space="preserve"> Подрядчик совместно с заказчиком обеспечивает входной контроль поставля</w:t>
      </w:r>
      <w:r w:rsidRPr="003A3C3E">
        <w:t>е</w:t>
      </w:r>
      <w:r w:rsidRPr="003A3C3E">
        <w:t>мых материалов и запасных частей.</w:t>
      </w:r>
    </w:p>
    <w:p w:rsidR="003D6F2E" w:rsidRDefault="003D6F2E" w:rsidP="003D6F2E">
      <w:pPr>
        <w:ind w:firstLine="708"/>
        <w:jc w:val="both"/>
      </w:pPr>
      <w:r>
        <w:t xml:space="preserve">3.5 </w:t>
      </w:r>
      <w:r w:rsidRPr="003A3C3E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D6F2E" w:rsidRDefault="003D6F2E" w:rsidP="003D6F2E">
      <w:pPr>
        <w:ind w:firstLine="708"/>
        <w:jc w:val="both"/>
      </w:pPr>
      <w:r>
        <w:t>3.6</w:t>
      </w:r>
      <w:proofErr w:type="gramStart"/>
      <w:r w:rsidRPr="003A3C3E">
        <w:t xml:space="preserve"> П</w:t>
      </w:r>
      <w:proofErr w:type="gramEnd"/>
      <w:r w:rsidRPr="003A3C3E">
        <w:t>ри выполнении теплоизоляционных работ Подрядчик обязан использовать м</w:t>
      </w:r>
      <w:r w:rsidRPr="003A3C3E">
        <w:t>а</w:t>
      </w:r>
      <w:r w:rsidRPr="003A3C3E">
        <w:t>териалы, не содержащие асбест. Тип используемых теплоизоляционных материалов должен быть предварительно согласован с Заказчиком.</w:t>
      </w:r>
    </w:p>
    <w:p w:rsidR="003D6F2E" w:rsidRDefault="003D6F2E" w:rsidP="003D6F2E">
      <w:pPr>
        <w:ind w:firstLine="708"/>
        <w:jc w:val="both"/>
      </w:pPr>
      <w:r>
        <w:t>3.7</w:t>
      </w:r>
      <w:r w:rsidRPr="003A3C3E">
        <w:t xml:space="preserve"> Подрядчик самостоятельно обеспечивает доставку запасных частей и материалов к месту производства работ.</w:t>
      </w:r>
    </w:p>
    <w:p w:rsidR="003D6F2E" w:rsidRDefault="003D6F2E" w:rsidP="003D6F2E">
      <w:pPr>
        <w:ind w:firstLine="708"/>
        <w:jc w:val="both"/>
      </w:pPr>
      <w:r>
        <w:t>3.8</w:t>
      </w:r>
      <w:r w:rsidRPr="003A3C3E">
        <w:t xml:space="preserve"> Подрядчик должен указывать в сметной документации отдельной строкой о</w:t>
      </w:r>
      <w:r w:rsidRPr="003A3C3E">
        <w:t>б</w:t>
      </w:r>
      <w:r w:rsidRPr="003A3C3E">
        <w:t>щую планируемую стоимость материалов, а так же при оформлении документов о выпо</w:t>
      </w:r>
      <w:r w:rsidRPr="003A3C3E">
        <w:t>л</w:t>
      </w:r>
      <w:r w:rsidRPr="003A3C3E">
        <w:t>ненных работах (актов, форм КС-2, КС-3 и т.п.) должна быть указана их фактическая сто</w:t>
      </w:r>
      <w:r w:rsidRPr="003A3C3E">
        <w:t>и</w:t>
      </w:r>
      <w:r w:rsidRPr="003A3C3E">
        <w:t>мость (без НДС).</w:t>
      </w:r>
    </w:p>
    <w:p w:rsidR="00221D9F" w:rsidRPr="00F21CD8" w:rsidRDefault="00221D9F" w:rsidP="003D6F2E">
      <w:pPr>
        <w:pStyle w:val="22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</w:p>
    <w:p w:rsidR="003D6F2E" w:rsidRPr="009010C6" w:rsidRDefault="003D6F2E" w:rsidP="003D6F2E">
      <w:pPr>
        <w:pStyle w:val="22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  <w:r w:rsidRPr="009010C6">
        <w:rPr>
          <w:sz w:val="24"/>
        </w:rPr>
        <w:t>Требования к сроку действия Заявки.</w:t>
      </w:r>
    </w:p>
    <w:p w:rsidR="003D6F2E" w:rsidRPr="009010C6" w:rsidRDefault="003D6F2E" w:rsidP="003D6F2E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 w:rsidRPr="009010C6">
        <w:tab/>
      </w:r>
      <w:r w:rsidRPr="009010C6">
        <w:rPr>
          <w:sz w:val="24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 w:rsidRPr="009010C6">
        <w:rPr>
          <w:b/>
          <w:i/>
          <w:sz w:val="24"/>
        </w:rPr>
        <w:t>не должен быть менее 6</w:t>
      </w:r>
      <w:r w:rsidRPr="009010C6">
        <w:rPr>
          <w:b/>
          <w:bCs/>
          <w:i/>
          <w:sz w:val="24"/>
        </w:rPr>
        <w:t>0</w:t>
      </w:r>
      <w:r w:rsidRPr="009010C6">
        <w:rPr>
          <w:b/>
          <w:i/>
          <w:sz w:val="24"/>
        </w:rPr>
        <w:t xml:space="preserve"> календарных дней</w:t>
      </w:r>
      <w:r w:rsidRPr="009010C6">
        <w:rPr>
          <w:sz w:val="24"/>
        </w:rPr>
        <w:t xml:space="preserve"> со дня, следующего за днем окончания приема Заявок. </w:t>
      </w:r>
      <w:r w:rsidRPr="009010C6">
        <w:rPr>
          <w:b/>
          <w:i/>
          <w:sz w:val="24"/>
        </w:rPr>
        <w:t>Указание меньшего срока может быть основанием для отклонения Заявок.</w:t>
      </w:r>
    </w:p>
    <w:p w:rsidR="003D6F2E" w:rsidRPr="009010C6" w:rsidRDefault="003D6F2E" w:rsidP="003D6F2E">
      <w:pPr>
        <w:shd w:val="clear" w:color="auto" w:fill="FFFFFF"/>
        <w:spacing w:before="120" w:line="274" w:lineRule="exact"/>
        <w:ind w:right="45"/>
        <w:jc w:val="both"/>
        <w:rPr>
          <w:b/>
        </w:rPr>
      </w:pPr>
      <w:r w:rsidRPr="009010C6">
        <w:rPr>
          <w:b/>
        </w:rPr>
        <w:t>Приложения:</w:t>
      </w:r>
    </w:p>
    <w:p w:rsidR="003D6F2E" w:rsidRPr="009010C6" w:rsidRDefault="003D6F2E" w:rsidP="003D6F2E">
      <w:pPr>
        <w:shd w:val="clear" w:color="auto" w:fill="FFFFFF"/>
        <w:tabs>
          <w:tab w:val="left" w:pos="284"/>
        </w:tabs>
        <w:spacing w:before="120" w:line="274" w:lineRule="exact"/>
        <w:ind w:right="45"/>
      </w:pPr>
      <w:r w:rsidRPr="009010C6">
        <w:t>1.</w:t>
      </w:r>
      <w:r w:rsidRPr="009010C6">
        <w:tab/>
        <w:t>Смета – в 1 экз. на</w:t>
      </w:r>
      <w:r w:rsidR="009E1F8D">
        <w:t xml:space="preserve"> 25</w:t>
      </w:r>
      <w:r>
        <w:t xml:space="preserve"> </w:t>
      </w:r>
      <w:r w:rsidRPr="009010C6">
        <w:t>л.</w:t>
      </w:r>
    </w:p>
    <w:p w:rsidR="003D6F2E" w:rsidRPr="00813166" w:rsidRDefault="003D6F2E" w:rsidP="003D6F2E">
      <w:pPr>
        <w:shd w:val="clear" w:color="auto" w:fill="FFFFFF"/>
        <w:spacing w:before="120" w:line="274" w:lineRule="exact"/>
        <w:ind w:right="45"/>
        <w:jc w:val="both"/>
      </w:pPr>
      <w:r w:rsidRPr="00813166">
        <w:t>2. Рекомендации завода – изготовителя ОАО «</w:t>
      </w:r>
      <w:proofErr w:type="spellStart"/>
      <w:r w:rsidRPr="00813166">
        <w:t>Сибэнергомаш</w:t>
      </w:r>
      <w:proofErr w:type="spellEnd"/>
      <w:r w:rsidRPr="00813166">
        <w:t>» по предотвращению</w:t>
      </w:r>
      <w:r w:rsidRPr="00813166">
        <w:rPr>
          <w:bCs/>
          <w:color w:val="000000"/>
        </w:rPr>
        <w:t xml:space="preserve"> дал</w:t>
      </w:r>
      <w:r w:rsidRPr="00813166">
        <w:rPr>
          <w:bCs/>
          <w:color w:val="000000"/>
        </w:rPr>
        <w:t>ь</w:t>
      </w:r>
      <w:r w:rsidRPr="00813166">
        <w:rPr>
          <w:bCs/>
          <w:color w:val="000000"/>
        </w:rPr>
        <w:t>нейшего прогиба деформированного заднего экрана топки котла</w:t>
      </w:r>
    </w:p>
    <w:p w:rsidR="003D6F2E" w:rsidRDefault="003D6F2E" w:rsidP="003D6F2E">
      <w:pPr>
        <w:shd w:val="clear" w:color="auto" w:fill="FFFFFF"/>
        <w:spacing w:before="120" w:line="274" w:lineRule="exact"/>
        <w:ind w:right="45"/>
        <w:jc w:val="both"/>
      </w:pPr>
      <w:r>
        <w:tab/>
      </w:r>
    </w:p>
    <w:p w:rsidR="003D6F2E" w:rsidRPr="00334954" w:rsidRDefault="003D6F2E" w:rsidP="00360971">
      <w:pPr>
        <w:jc w:val="center"/>
        <w:rPr>
          <w:b/>
          <w:bCs/>
          <w:sz w:val="23"/>
          <w:szCs w:val="23"/>
        </w:rPr>
      </w:pPr>
      <w:bookmarkStart w:id="0" w:name="_GoBack"/>
      <w:bookmarkEnd w:id="0"/>
    </w:p>
    <w:sectPr w:rsidR="003D6F2E" w:rsidRPr="00334954" w:rsidSect="0097616C">
      <w:pgSz w:w="11906" w:h="16838"/>
      <w:pgMar w:top="993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F7" w:rsidRDefault="00284CF7">
      <w:r>
        <w:separator/>
      </w:r>
    </w:p>
  </w:endnote>
  <w:endnote w:type="continuationSeparator" w:id="0">
    <w:p w:rsidR="00284CF7" w:rsidRDefault="0028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F7" w:rsidRDefault="00284CF7">
      <w:r>
        <w:separator/>
      </w:r>
    </w:p>
  </w:footnote>
  <w:footnote w:type="continuationSeparator" w:id="0">
    <w:p w:rsidR="00284CF7" w:rsidRDefault="00284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462AD6"/>
    <w:multiLevelType w:val="hybridMultilevel"/>
    <w:tmpl w:val="763E9CA6"/>
    <w:lvl w:ilvl="0" w:tplc="478676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11116"/>
    <w:multiLevelType w:val="hybridMultilevel"/>
    <w:tmpl w:val="563A513C"/>
    <w:lvl w:ilvl="0" w:tplc="01405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EB10620"/>
    <w:multiLevelType w:val="hybridMultilevel"/>
    <w:tmpl w:val="95265E4E"/>
    <w:lvl w:ilvl="0" w:tplc="5582F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93C"/>
    <w:rsid w:val="00004F98"/>
    <w:rsid w:val="00010DFC"/>
    <w:rsid w:val="0001463D"/>
    <w:rsid w:val="00023722"/>
    <w:rsid w:val="00041F34"/>
    <w:rsid w:val="00044649"/>
    <w:rsid w:val="00046D20"/>
    <w:rsid w:val="000607A8"/>
    <w:rsid w:val="0006737A"/>
    <w:rsid w:val="000678A7"/>
    <w:rsid w:val="000706D9"/>
    <w:rsid w:val="00070E33"/>
    <w:rsid w:val="00074DB5"/>
    <w:rsid w:val="00080B33"/>
    <w:rsid w:val="00082D39"/>
    <w:rsid w:val="00087937"/>
    <w:rsid w:val="00092E2B"/>
    <w:rsid w:val="000B26FA"/>
    <w:rsid w:val="000B482C"/>
    <w:rsid w:val="000C041C"/>
    <w:rsid w:val="000D5FD4"/>
    <w:rsid w:val="000E4FCF"/>
    <w:rsid w:val="000E7B84"/>
    <w:rsid w:val="000F0E7A"/>
    <w:rsid w:val="000F39A7"/>
    <w:rsid w:val="000F55F5"/>
    <w:rsid w:val="000F6D58"/>
    <w:rsid w:val="00100533"/>
    <w:rsid w:val="001014BA"/>
    <w:rsid w:val="00103A23"/>
    <w:rsid w:val="001040BE"/>
    <w:rsid w:val="0010660D"/>
    <w:rsid w:val="00110837"/>
    <w:rsid w:val="00117D92"/>
    <w:rsid w:val="0012305A"/>
    <w:rsid w:val="00125AC1"/>
    <w:rsid w:val="0012765F"/>
    <w:rsid w:val="00130B56"/>
    <w:rsid w:val="00134F92"/>
    <w:rsid w:val="001425DF"/>
    <w:rsid w:val="0015293D"/>
    <w:rsid w:val="001630DD"/>
    <w:rsid w:val="00164EFD"/>
    <w:rsid w:val="00167289"/>
    <w:rsid w:val="00181F97"/>
    <w:rsid w:val="001922A6"/>
    <w:rsid w:val="00195D3F"/>
    <w:rsid w:val="001B3634"/>
    <w:rsid w:val="001B6320"/>
    <w:rsid w:val="001B66D2"/>
    <w:rsid w:val="001C2EFD"/>
    <w:rsid w:val="001C3EC5"/>
    <w:rsid w:val="001C6F14"/>
    <w:rsid w:val="001D2B18"/>
    <w:rsid w:val="001D2D7F"/>
    <w:rsid w:val="001D5D8A"/>
    <w:rsid w:val="001E181D"/>
    <w:rsid w:val="001E3B31"/>
    <w:rsid w:val="001E41AE"/>
    <w:rsid w:val="001F6C6B"/>
    <w:rsid w:val="001F6E62"/>
    <w:rsid w:val="0020271B"/>
    <w:rsid w:val="00211917"/>
    <w:rsid w:val="0021201E"/>
    <w:rsid w:val="002123E7"/>
    <w:rsid w:val="0021618F"/>
    <w:rsid w:val="00220611"/>
    <w:rsid w:val="00221D9F"/>
    <w:rsid w:val="00237BB0"/>
    <w:rsid w:val="00241B77"/>
    <w:rsid w:val="0024384E"/>
    <w:rsid w:val="00250507"/>
    <w:rsid w:val="00261FAC"/>
    <w:rsid w:val="00264FE4"/>
    <w:rsid w:val="002751D4"/>
    <w:rsid w:val="0027619A"/>
    <w:rsid w:val="00284CF7"/>
    <w:rsid w:val="00285F01"/>
    <w:rsid w:val="002B4285"/>
    <w:rsid w:val="002C32BB"/>
    <w:rsid w:val="002C4DF5"/>
    <w:rsid w:val="002C7808"/>
    <w:rsid w:val="002E6886"/>
    <w:rsid w:val="002F4BDE"/>
    <w:rsid w:val="002F63F7"/>
    <w:rsid w:val="00300366"/>
    <w:rsid w:val="00305DDC"/>
    <w:rsid w:val="003062DC"/>
    <w:rsid w:val="0031307E"/>
    <w:rsid w:val="003138F8"/>
    <w:rsid w:val="003203A4"/>
    <w:rsid w:val="00324992"/>
    <w:rsid w:val="00332DE1"/>
    <w:rsid w:val="00334954"/>
    <w:rsid w:val="00343200"/>
    <w:rsid w:val="00353803"/>
    <w:rsid w:val="00355F36"/>
    <w:rsid w:val="003566AA"/>
    <w:rsid w:val="00356B35"/>
    <w:rsid w:val="00357AE7"/>
    <w:rsid w:val="00360971"/>
    <w:rsid w:val="003638C8"/>
    <w:rsid w:val="00364AB0"/>
    <w:rsid w:val="00367897"/>
    <w:rsid w:val="00377BC2"/>
    <w:rsid w:val="00385044"/>
    <w:rsid w:val="0038692D"/>
    <w:rsid w:val="00394851"/>
    <w:rsid w:val="00395ACD"/>
    <w:rsid w:val="003968FB"/>
    <w:rsid w:val="003A516F"/>
    <w:rsid w:val="003A62F5"/>
    <w:rsid w:val="003A7FEB"/>
    <w:rsid w:val="003B293C"/>
    <w:rsid w:val="003B507D"/>
    <w:rsid w:val="003B71AC"/>
    <w:rsid w:val="003B7D54"/>
    <w:rsid w:val="003C08C2"/>
    <w:rsid w:val="003C0D1D"/>
    <w:rsid w:val="003C38AE"/>
    <w:rsid w:val="003D2E26"/>
    <w:rsid w:val="003D4757"/>
    <w:rsid w:val="003D611C"/>
    <w:rsid w:val="003D6F2E"/>
    <w:rsid w:val="003D767B"/>
    <w:rsid w:val="003D7E8B"/>
    <w:rsid w:val="003E0DC3"/>
    <w:rsid w:val="003E1AFB"/>
    <w:rsid w:val="003E3387"/>
    <w:rsid w:val="003E59C1"/>
    <w:rsid w:val="003E6478"/>
    <w:rsid w:val="003F098B"/>
    <w:rsid w:val="003F2F97"/>
    <w:rsid w:val="0040313B"/>
    <w:rsid w:val="00404376"/>
    <w:rsid w:val="00404B60"/>
    <w:rsid w:val="0041140B"/>
    <w:rsid w:val="004137C4"/>
    <w:rsid w:val="00415B6C"/>
    <w:rsid w:val="00420B6B"/>
    <w:rsid w:val="004216B1"/>
    <w:rsid w:val="00421747"/>
    <w:rsid w:val="00423AF1"/>
    <w:rsid w:val="00444548"/>
    <w:rsid w:val="004450D3"/>
    <w:rsid w:val="004453A0"/>
    <w:rsid w:val="0044599C"/>
    <w:rsid w:val="004464F8"/>
    <w:rsid w:val="0046260C"/>
    <w:rsid w:val="00467736"/>
    <w:rsid w:val="00477A99"/>
    <w:rsid w:val="0048112B"/>
    <w:rsid w:val="00482F1D"/>
    <w:rsid w:val="00485321"/>
    <w:rsid w:val="00485FAD"/>
    <w:rsid w:val="00492A33"/>
    <w:rsid w:val="00495690"/>
    <w:rsid w:val="00495BB7"/>
    <w:rsid w:val="004A70CD"/>
    <w:rsid w:val="004B5E55"/>
    <w:rsid w:val="004C00AC"/>
    <w:rsid w:val="004C1321"/>
    <w:rsid w:val="004C2B1E"/>
    <w:rsid w:val="004C2DAB"/>
    <w:rsid w:val="004C3BF2"/>
    <w:rsid w:val="004D383B"/>
    <w:rsid w:val="004D4CB2"/>
    <w:rsid w:val="004D74BA"/>
    <w:rsid w:val="004E4451"/>
    <w:rsid w:val="004E4C9C"/>
    <w:rsid w:val="004F1A42"/>
    <w:rsid w:val="004F1B5E"/>
    <w:rsid w:val="004F3F12"/>
    <w:rsid w:val="00504627"/>
    <w:rsid w:val="005055ED"/>
    <w:rsid w:val="0051062E"/>
    <w:rsid w:val="0051377D"/>
    <w:rsid w:val="00513869"/>
    <w:rsid w:val="005229C8"/>
    <w:rsid w:val="00522D81"/>
    <w:rsid w:val="005258A5"/>
    <w:rsid w:val="00532CD9"/>
    <w:rsid w:val="00542235"/>
    <w:rsid w:val="005525EB"/>
    <w:rsid w:val="00556F9F"/>
    <w:rsid w:val="00557878"/>
    <w:rsid w:val="00565ACF"/>
    <w:rsid w:val="00571F80"/>
    <w:rsid w:val="005937A0"/>
    <w:rsid w:val="00594536"/>
    <w:rsid w:val="005947FE"/>
    <w:rsid w:val="005956AD"/>
    <w:rsid w:val="00595C93"/>
    <w:rsid w:val="00596CD1"/>
    <w:rsid w:val="005A0FE4"/>
    <w:rsid w:val="005A5702"/>
    <w:rsid w:val="005A7496"/>
    <w:rsid w:val="005B406C"/>
    <w:rsid w:val="005B5F6E"/>
    <w:rsid w:val="005B6AE3"/>
    <w:rsid w:val="005B733B"/>
    <w:rsid w:val="005C191F"/>
    <w:rsid w:val="005D5877"/>
    <w:rsid w:val="005E2C3E"/>
    <w:rsid w:val="005E4638"/>
    <w:rsid w:val="005F0E7F"/>
    <w:rsid w:val="005F174A"/>
    <w:rsid w:val="005F2486"/>
    <w:rsid w:val="00601EB7"/>
    <w:rsid w:val="00604BCB"/>
    <w:rsid w:val="006161C5"/>
    <w:rsid w:val="00620227"/>
    <w:rsid w:val="00635DFF"/>
    <w:rsid w:val="00644D58"/>
    <w:rsid w:val="00646837"/>
    <w:rsid w:val="00652B84"/>
    <w:rsid w:val="006570B4"/>
    <w:rsid w:val="006622FF"/>
    <w:rsid w:val="00670AE9"/>
    <w:rsid w:val="00672D60"/>
    <w:rsid w:val="006731A5"/>
    <w:rsid w:val="0067491A"/>
    <w:rsid w:val="00683D60"/>
    <w:rsid w:val="00685961"/>
    <w:rsid w:val="00697049"/>
    <w:rsid w:val="00697D7F"/>
    <w:rsid w:val="006A5243"/>
    <w:rsid w:val="006B08FA"/>
    <w:rsid w:val="006B20C1"/>
    <w:rsid w:val="006B5CBB"/>
    <w:rsid w:val="006D061E"/>
    <w:rsid w:val="006D78B3"/>
    <w:rsid w:val="006E43CE"/>
    <w:rsid w:val="006E695F"/>
    <w:rsid w:val="006F0E50"/>
    <w:rsid w:val="006F1996"/>
    <w:rsid w:val="006F3271"/>
    <w:rsid w:val="00700B29"/>
    <w:rsid w:val="00712690"/>
    <w:rsid w:val="0071514C"/>
    <w:rsid w:val="007163AD"/>
    <w:rsid w:val="0071782B"/>
    <w:rsid w:val="00722FEB"/>
    <w:rsid w:val="00731887"/>
    <w:rsid w:val="00732C4C"/>
    <w:rsid w:val="007358D4"/>
    <w:rsid w:val="00736711"/>
    <w:rsid w:val="00736B3F"/>
    <w:rsid w:val="00741155"/>
    <w:rsid w:val="007444F6"/>
    <w:rsid w:val="007470A3"/>
    <w:rsid w:val="00747F86"/>
    <w:rsid w:val="00753F88"/>
    <w:rsid w:val="00755E3D"/>
    <w:rsid w:val="00765501"/>
    <w:rsid w:val="0077064D"/>
    <w:rsid w:val="00773E88"/>
    <w:rsid w:val="00774D41"/>
    <w:rsid w:val="007840C4"/>
    <w:rsid w:val="007854C9"/>
    <w:rsid w:val="007A3E6F"/>
    <w:rsid w:val="007A782C"/>
    <w:rsid w:val="007B62ED"/>
    <w:rsid w:val="007C05CF"/>
    <w:rsid w:val="007C62D7"/>
    <w:rsid w:val="007D695B"/>
    <w:rsid w:val="007D715B"/>
    <w:rsid w:val="007E168E"/>
    <w:rsid w:val="007E1ADD"/>
    <w:rsid w:val="007E2CAD"/>
    <w:rsid w:val="007E3569"/>
    <w:rsid w:val="007E7C4C"/>
    <w:rsid w:val="007F550B"/>
    <w:rsid w:val="00801100"/>
    <w:rsid w:val="0080168F"/>
    <w:rsid w:val="00801BA9"/>
    <w:rsid w:val="0080565F"/>
    <w:rsid w:val="00807634"/>
    <w:rsid w:val="00812EFD"/>
    <w:rsid w:val="00813926"/>
    <w:rsid w:val="0082404D"/>
    <w:rsid w:val="00841CC7"/>
    <w:rsid w:val="00843E88"/>
    <w:rsid w:val="008508E5"/>
    <w:rsid w:val="00851877"/>
    <w:rsid w:val="0085508C"/>
    <w:rsid w:val="00855328"/>
    <w:rsid w:val="0085532B"/>
    <w:rsid w:val="008565A1"/>
    <w:rsid w:val="008657B1"/>
    <w:rsid w:val="00867383"/>
    <w:rsid w:val="00867AB1"/>
    <w:rsid w:val="00870ED1"/>
    <w:rsid w:val="00872C71"/>
    <w:rsid w:val="00873751"/>
    <w:rsid w:val="00874C37"/>
    <w:rsid w:val="00876F76"/>
    <w:rsid w:val="00883C45"/>
    <w:rsid w:val="008919A5"/>
    <w:rsid w:val="008A7ACE"/>
    <w:rsid w:val="008B5E3E"/>
    <w:rsid w:val="008C41DC"/>
    <w:rsid w:val="008C75D9"/>
    <w:rsid w:val="008D484D"/>
    <w:rsid w:val="008D4DFF"/>
    <w:rsid w:val="008F2E79"/>
    <w:rsid w:val="008F6FB3"/>
    <w:rsid w:val="008F706E"/>
    <w:rsid w:val="008F7138"/>
    <w:rsid w:val="00903D09"/>
    <w:rsid w:val="00907A32"/>
    <w:rsid w:val="00913FD1"/>
    <w:rsid w:val="00922B2E"/>
    <w:rsid w:val="00925DFE"/>
    <w:rsid w:val="0093225A"/>
    <w:rsid w:val="009350C5"/>
    <w:rsid w:val="00940249"/>
    <w:rsid w:val="00941623"/>
    <w:rsid w:val="009469F6"/>
    <w:rsid w:val="00950D32"/>
    <w:rsid w:val="009569ED"/>
    <w:rsid w:val="00957F7A"/>
    <w:rsid w:val="009626EC"/>
    <w:rsid w:val="00966375"/>
    <w:rsid w:val="0097616C"/>
    <w:rsid w:val="00976656"/>
    <w:rsid w:val="00980302"/>
    <w:rsid w:val="00985E3E"/>
    <w:rsid w:val="0098609A"/>
    <w:rsid w:val="009904FB"/>
    <w:rsid w:val="00992E86"/>
    <w:rsid w:val="009937A4"/>
    <w:rsid w:val="00994FE4"/>
    <w:rsid w:val="009A0699"/>
    <w:rsid w:val="009A07C1"/>
    <w:rsid w:val="009A29DF"/>
    <w:rsid w:val="009A4933"/>
    <w:rsid w:val="009A6548"/>
    <w:rsid w:val="009A7834"/>
    <w:rsid w:val="009B2544"/>
    <w:rsid w:val="009B36D1"/>
    <w:rsid w:val="009B6880"/>
    <w:rsid w:val="009B6C0E"/>
    <w:rsid w:val="009E1F8D"/>
    <w:rsid w:val="009E50FF"/>
    <w:rsid w:val="00A14FF4"/>
    <w:rsid w:val="00A21DC5"/>
    <w:rsid w:val="00A2540B"/>
    <w:rsid w:val="00A2769C"/>
    <w:rsid w:val="00A32DAD"/>
    <w:rsid w:val="00A40AEF"/>
    <w:rsid w:val="00A54125"/>
    <w:rsid w:val="00A56B37"/>
    <w:rsid w:val="00A623B0"/>
    <w:rsid w:val="00A660AD"/>
    <w:rsid w:val="00A77563"/>
    <w:rsid w:val="00A80211"/>
    <w:rsid w:val="00A85D84"/>
    <w:rsid w:val="00A969CF"/>
    <w:rsid w:val="00AA2951"/>
    <w:rsid w:val="00AA62D8"/>
    <w:rsid w:val="00AB0F87"/>
    <w:rsid w:val="00AB337C"/>
    <w:rsid w:val="00AB63BB"/>
    <w:rsid w:val="00AB7B00"/>
    <w:rsid w:val="00AC103E"/>
    <w:rsid w:val="00AC51FD"/>
    <w:rsid w:val="00AC745D"/>
    <w:rsid w:val="00AD381A"/>
    <w:rsid w:val="00AD46C1"/>
    <w:rsid w:val="00AD4E63"/>
    <w:rsid w:val="00AD71A3"/>
    <w:rsid w:val="00AE42F2"/>
    <w:rsid w:val="00AE5E41"/>
    <w:rsid w:val="00AF11FB"/>
    <w:rsid w:val="00AF1557"/>
    <w:rsid w:val="00B23C0E"/>
    <w:rsid w:val="00B24479"/>
    <w:rsid w:val="00B268F6"/>
    <w:rsid w:val="00B377E6"/>
    <w:rsid w:val="00B42D29"/>
    <w:rsid w:val="00B444FB"/>
    <w:rsid w:val="00B523F7"/>
    <w:rsid w:val="00B524FA"/>
    <w:rsid w:val="00B52F97"/>
    <w:rsid w:val="00B53787"/>
    <w:rsid w:val="00B560EA"/>
    <w:rsid w:val="00B57F1B"/>
    <w:rsid w:val="00B70A05"/>
    <w:rsid w:val="00B70D04"/>
    <w:rsid w:val="00B83981"/>
    <w:rsid w:val="00B90403"/>
    <w:rsid w:val="00B922AB"/>
    <w:rsid w:val="00B976C9"/>
    <w:rsid w:val="00BA7BE3"/>
    <w:rsid w:val="00BB14FC"/>
    <w:rsid w:val="00BB30FB"/>
    <w:rsid w:val="00BB54E8"/>
    <w:rsid w:val="00BB6482"/>
    <w:rsid w:val="00BC15F0"/>
    <w:rsid w:val="00BC265E"/>
    <w:rsid w:val="00BD06F3"/>
    <w:rsid w:val="00BD19A0"/>
    <w:rsid w:val="00BD7012"/>
    <w:rsid w:val="00BE0DC9"/>
    <w:rsid w:val="00BE3FD0"/>
    <w:rsid w:val="00BE6A9C"/>
    <w:rsid w:val="00BE7CB0"/>
    <w:rsid w:val="00BF0ACD"/>
    <w:rsid w:val="00BF127E"/>
    <w:rsid w:val="00BF2846"/>
    <w:rsid w:val="00BF5941"/>
    <w:rsid w:val="00BF74FE"/>
    <w:rsid w:val="00BF7516"/>
    <w:rsid w:val="00BF79CA"/>
    <w:rsid w:val="00C05A41"/>
    <w:rsid w:val="00C07769"/>
    <w:rsid w:val="00C170ED"/>
    <w:rsid w:val="00C17E23"/>
    <w:rsid w:val="00C217B0"/>
    <w:rsid w:val="00C25814"/>
    <w:rsid w:val="00C25BA7"/>
    <w:rsid w:val="00C31FD3"/>
    <w:rsid w:val="00C356DF"/>
    <w:rsid w:val="00C364F6"/>
    <w:rsid w:val="00C4138A"/>
    <w:rsid w:val="00C41F3F"/>
    <w:rsid w:val="00C50575"/>
    <w:rsid w:val="00C51C57"/>
    <w:rsid w:val="00C5406B"/>
    <w:rsid w:val="00C760BE"/>
    <w:rsid w:val="00C85262"/>
    <w:rsid w:val="00C9406B"/>
    <w:rsid w:val="00CA130C"/>
    <w:rsid w:val="00CA141B"/>
    <w:rsid w:val="00CA3788"/>
    <w:rsid w:val="00CA4766"/>
    <w:rsid w:val="00CA66AA"/>
    <w:rsid w:val="00CB5569"/>
    <w:rsid w:val="00CB56C2"/>
    <w:rsid w:val="00CB61D9"/>
    <w:rsid w:val="00CC148C"/>
    <w:rsid w:val="00CD49FE"/>
    <w:rsid w:val="00CD5EDA"/>
    <w:rsid w:val="00CD6735"/>
    <w:rsid w:val="00CE0CDD"/>
    <w:rsid w:val="00CE1233"/>
    <w:rsid w:val="00CF1CC7"/>
    <w:rsid w:val="00CF7A24"/>
    <w:rsid w:val="00D1208E"/>
    <w:rsid w:val="00D1420E"/>
    <w:rsid w:val="00D260DD"/>
    <w:rsid w:val="00D26336"/>
    <w:rsid w:val="00D316B4"/>
    <w:rsid w:val="00D44C20"/>
    <w:rsid w:val="00D475A7"/>
    <w:rsid w:val="00D511ED"/>
    <w:rsid w:val="00D55142"/>
    <w:rsid w:val="00D5761F"/>
    <w:rsid w:val="00D577F2"/>
    <w:rsid w:val="00D63986"/>
    <w:rsid w:val="00D6521D"/>
    <w:rsid w:val="00D67DAD"/>
    <w:rsid w:val="00D80644"/>
    <w:rsid w:val="00D846AC"/>
    <w:rsid w:val="00D85929"/>
    <w:rsid w:val="00D97779"/>
    <w:rsid w:val="00DA4ED0"/>
    <w:rsid w:val="00DB058F"/>
    <w:rsid w:val="00DB1A73"/>
    <w:rsid w:val="00DB1BE3"/>
    <w:rsid w:val="00DB4A74"/>
    <w:rsid w:val="00DC095B"/>
    <w:rsid w:val="00DC2852"/>
    <w:rsid w:val="00DC559D"/>
    <w:rsid w:val="00DD057D"/>
    <w:rsid w:val="00DD1AB4"/>
    <w:rsid w:val="00DD5904"/>
    <w:rsid w:val="00DE3B36"/>
    <w:rsid w:val="00DF585C"/>
    <w:rsid w:val="00DF60BB"/>
    <w:rsid w:val="00DF65ED"/>
    <w:rsid w:val="00E02977"/>
    <w:rsid w:val="00E04CB2"/>
    <w:rsid w:val="00E100CD"/>
    <w:rsid w:val="00E1103D"/>
    <w:rsid w:val="00E115C9"/>
    <w:rsid w:val="00E16C00"/>
    <w:rsid w:val="00E33FA4"/>
    <w:rsid w:val="00E4290D"/>
    <w:rsid w:val="00E448CB"/>
    <w:rsid w:val="00E45D69"/>
    <w:rsid w:val="00E52E08"/>
    <w:rsid w:val="00E65069"/>
    <w:rsid w:val="00E77CE5"/>
    <w:rsid w:val="00E85223"/>
    <w:rsid w:val="00E86D8E"/>
    <w:rsid w:val="00E86F29"/>
    <w:rsid w:val="00E8755F"/>
    <w:rsid w:val="00E90C61"/>
    <w:rsid w:val="00E91DFA"/>
    <w:rsid w:val="00E92513"/>
    <w:rsid w:val="00E934BF"/>
    <w:rsid w:val="00E9397F"/>
    <w:rsid w:val="00E93E1A"/>
    <w:rsid w:val="00EB4A2A"/>
    <w:rsid w:val="00EC626A"/>
    <w:rsid w:val="00ED0E0F"/>
    <w:rsid w:val="00ED4ADE"/>
    <w:rsid w:val="00EE086D"/>
    <w:rsid w:val="00EE3CD0"/>
    <w:rsid w:val="00EE59F3"/>
    <w:rsid w:val="00EF0083"/>
    <w:rsid w:val="00EF09DF"/>
    <w:rsid w:val="00EF3C81"/>
    <w:rsid w:val="00EF7990"/>
    <w:rsid w:val="00F10EAE"/>
    <w:rsid w:val="00F130B0"/>
    <w:rsid w:val="00F21CD8"/>
    <w:rsid w:val="00F323B4"/>
    <w:rsid w:val="00F32B73"/>
    <w:rsid w:val="00F43451"/>
    <w:rsid w:val="00F435A3"/>
    <w:rsid w:val="00F4704E"/>
    <w:rsid w:val="00F47E1A"/>
    <w:rsid w:val="00F522C4"/>
    <w:rsid w:val="00F53F55"/>
    <w:rsid w:val="00F60806"/>
    <w:rsid w:val="00F63A32"/>
    <w:rsid w:val="00F640D6"/>
    <w:rsid w:val="00F6419F"/>
    <w:rsid w:val="00F650CE"/>
    <w:rsid w:val="00F6523C"/>
    <w:rsid w:val="00F65BB6"/>
    <w:rsid w:val="00F728A6"/>
    <w:rsid w:val="00F7334E"/>
    <w:rsid w:val="00F73C6C"/>
    <w:rsid w:val="00F74AAB"/>
    <w:rsid w:val="00F90D23"/>
    <w:rsid w:val="00F91C73"/>
    <w:rsid w:val="00FA0F4F"/>
    <w:rsid w:val="00FA48B9"/>
    <w:rsid w:val="00FA527C"/>
    <w:rsid w:val="00FB16AC"/>
    <w:rsid w:val="00FC1CF1"/>
    <w:rsid w:val="00FC2C2D"/>
    <w:rsid w:val="00FC54FE"/>
    <w:rsid w:val="00FD7429"/>
    <w:rsid w:val="00FE1C1C"/>
    <w:rsid w:val="00FE6473"/>
    <w:rsid w:val="00FE69FD"/>
    <w:rsid w:val="00FF24F5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CD"/>
    <w:rPr>
      <w:sz w:val="24"/>
      <w:szCs w:val="24"/>
    </w:rPr>
  </w:style>
  <w:style w:type="paragraph" w:styleId="1">
    <w:name w:val="heading 1"/>
    <w:basedOn w:val="a"/>
    <w:next w:val="a"/>
    <w:qFormat/>
    <w:rsid w:val="004A70C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A70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7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A70C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A70CD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4A70CD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A70CD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4A70CD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4A70CD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4A70CD"/>
    <w:rPr>
      <w:rFonts w:ascii="Arial" w:hAnsi="Arial"/>
    </w:rPr>
  </w:style>
  <w:style w:type="character" w:customStyle="1" w:styleId="21">
    <w:name w:val="Основной текст 2 Знак"/>
    <w:basedOn w:val="a0"/>
    <w:link w:val="20"/>
    <w:rsid w:val="004A70CD"/>
    <w:rPr>
      <w:rFonts w:ascii="Arial" w:hAnsi="Arial"/>
      <w:sz w:val="24"/>
      <w:szCs w:val="24"/>
      <w:lang w:val="ru-RU" w:eastAsia="ru-RU" w:bidi="ar-SA"/>
    </w:rPr>
  </w:style>
  <w:style w:type="paragraph" w:styleId="a3">
    <w:name w:val="Title"/>
    <w:basedOn w:val="a"/>
    <w:qFormat/>
    <w:rsid w:val="004A70CD"/>
    <w:pPr>
      <w:jc w:val="center"/>
    </w:pPr>
    <w:rPr>
      <w:b/>
      <w:szCs w:val="20"/>
    </w:rPr>
  </w:style>
  <w:style w:type="paragraph" w:styleId="a4">
    <w:name w:val="Body Text"/>
    <w:basedOn w:val="a"/>
    <w:rsid w:val="004A70CD"/>
    <w:pPr>
      <w:spacing w:after="120"/>
    </w:pPr>
  </w:style>
  <w:style w:type="paragraph" w:styleId="a5">
    <w:name w:val="Body Text Indent"/>
    <w:basedOn w:val="a"/>
    <w:rsid w:val="004A70CD"/>
    <w:pPr>
      <w:ind w:left="720"/>
    </w:pPr>
    <w:rPr>
      <w:szCs w:val="20"/>
    </w:rPr>
  </w:style>
  <w:style w:type="paragraph" w:styleId="a6">
    <w:name w:val="List"/>
    <w:basedOn w:val="a"/>
    <w:rsid w:val="004A70C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A70CD"/>
  </w:style>
  <w:style w:type="paragraph" w:styleId="30">
    <w:name w:val="Body Text Indent 3"/>
    <w:basedOn w:val="a"/>
    <w:rsid w:val="004A70CD"/>
    <w:pPr>
      <w:ind w:left="284"/>
    </w:pPr>
    <w:rPr>
      <w:szCs w:val="20"/>
    </w:rPr>
  </w:style>
  <w:style w:type="paragraph" w:styleId="31">
    <w:name w:val="Body Text 3"/>
    <w:basedOn w:val="a"/>
    <w:rsid w:val="004A70CD"/>
    <w:pPr>
      <w:ind w:right="186"/>
    </w:pPr>
    <w:rPr>
      <w:szCs w:val="20"/>
    </w:rPr>
  </w:style>
  <w:style w:type="paragraph" w:styleId="a9">
    <w:name w:val="head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4A70C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A70C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4A70C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4A70C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4A70C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4A70C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e">
    <w:name w:val="Table Grid"/>
    <w:basedOn w:val="a1"/>
    <w:uiPriority w:val="59"/>
    <w:rsid w:val="004A7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A70C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f">
    <w:name w:val="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0">
    <w:name w:val="комментарий"/>
    <w:basedOn w:val="a0"/>
    <w:rsid w:val="004A70CD"/>
    <w:rPr>
      <w:b/>
      <w:i/>
      <w:shd w:val="clear" w:color="auto" w:fill="FFFF99"/>
    </w:rPr>
  </w:style>
  <w:style w:type="character" w:customStyle="1" w:styleId="af1">
    <w:name w:val="Знак Знак"/>
    <w:basedOn w:val="a0"/>
    <w:rsid w:val="004A70CD"/>
    <w:rPr>
      <w:rFonts w:ascii="Arial" w:hAnsi="Arial"/>
      <w:sz w:val="24"/>
      <w:lang w:val="ru-RU" w:eastAsia="ru-RU" w:bidi="ar-SA"/>
    </w:rPr>
  </w:style>
  <w:style w:type="paragraph" w:customStyle="1" w:styleId="af2">
    <w:name w:val="Знак Знак Знак Знак Знак Знак Знак Знак Знак Знак Знак"/>
    <w:basedOn w:val="a"/>
    <w:rsid w:val="007655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E02977"/>
    <w:rPr>
      <w:b/>
      <w:sz w:val="24"/>
      <w:szCs w:val="24"/>
    </w:rPr>
  </w:style>
  <w:style w:type="character" w:customStyle="1" w:styleId="FontStyle24">
    <w:name w:val="Font Style24"/>
    <w:basedOn w:val="a0"/>
    <w:uiPriority w:val="99"/>
    <w:rsid w:val="001F6C6B"/>
    <w:rPr>
      <w:rFonts w:ascii="Calibri" w:hAnsi="Calibri" w:cs="Calibri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F74AA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74AAB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BE3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CD"/>
    <w:rPr>
      <w:sz w:val="24"/>
      <w:szCs w:val="24"/>
    </w:rPr>
  </w:style>
  <w:style w:type="paragraph" w:styleId="1">
    <w:name w:val="heading 1"/>
    <w:basedOn w:val="a"/>
    <w:next w:val="a"/>
    <w:qFormat/>
    <w:rsid w:val="004A70C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A70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7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A70C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A70CD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4A70CD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A70CD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4A70CD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4A70CD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4A70CD"/>
    <w:rPr>
      <w:rFonts w:ascii="Arial" w:hAnsi="Arial"/>
    </w:rPr>
  </w:style>
  <w:style w:type="character" w:customStyle="1" w:styleId="21">
    <w:name w:val="Основной текст 2 Знак"/>
    <w:basedOn w:val="a0"/>
    <w:link w:val="20"/>
    <w:rsid w:val="004A70CD"/>
    <w:rPr>
      <w:rFonts w:ascii="Arial" w:hAnsi="Arial"/>
      <w:sz w:val="24"/>
      <w:szCs w:val="24"/>
      <w:lang w:val="ru-RU" w:eastAsia="ru-RU" w:bidi="ar-SA"/>
    </w:rPr>
  </w:style>
  <w:style w:type="paragraph" w:styleId="a3">
    <w:name w:val="Title"/>
    <w:basedOn w:val="a"/>
    <w:qFormat/>
    <w:rsid w:val="004A70CD"/>
    <w:pPr>
      <w:jc w:val="center"/>
    </w:pPr>
    <w:rPr>
      <w:b/>
      <w:szCs w:val="20"/>
    </w:rPr>
  </w:style>
  <w:style w:type="paragraph" w:styleId="a4">
    <w:name w:val="Body Text"/>
    <w:basedOn w:val="a"/>
    <w:rsid w:val="004A70CD"/>
    <w:pPr>
      <w:spacing w:after="120"/>
    </w:pPr>
  </w:style>
  <w:style w:type="paragraph" w:styleId="a5">
    <w:name w:val="Body Text Indent"/>
    <w:basedOn w:val="a"/>
    <w:rsid w:val="004A70CD"/>
    <w:pPr>
      <w:ind w:left="720"/>
    </w:pPr>
    <w:rPr>
      <w:szCs w:val="20"/>
    </w:rPr>
  </w:style>
  <w:style w:type="paragraph" w:styleId="a6">
    <w:name w:val="List"/>
    <w:basedOn w:val="a"/>
    <w:rsid w:val="004A70C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A70CD"/>
  </w:style>
  <w:style w:type="paragraph" w:styleId="30">
    <w:name w:val="Body Text Indent 3"/>
    <w:basedOn w:val="a"/>
    <w:rsid w:val="004A70CD"/>
    <w:pPr>
      <w:ind w:left="284"/>
    </w:pPr>
    <w:rPr>
      <w:szCs w:val="20"/>
    </w:rPr>
  </w:style>
  <w:style w:type="paragraph" w:styleId="31">
    <w:name w:val="Body Text 3"/>
    <w:basedOn w:val="a"/>
    <w:rsid w:val="004A70CD"/>
    <w:pPr>
      <w:ind w:right="186"/>
    </w:pPr>
    <w:rPr>
      <w:szCs w:val="20"/>
    </w:rPr>
  </w:style>
  <w:style w:type="paragraph" w:styleId="a9">
    <w:name w:val="head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4A70C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A70C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4A70C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4A70C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4A70C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4A70C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e">
    <w:name w:val="Table Grid"/>
    <w:basedOn w:val="a1"/>
    <w:uiPriority w:val="59"/>
    <w:rsid w:val="004A7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A70C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f">
    <w:name w:val="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0">
    <w:name w:val="комментарий"/>
    <w:basedOn w:val="a0"/>
    <w:rsid w:val="004A70CD"/>
    <w:rPr>
      <w:b/>
      <w:i/>
      <w:shd w:val="clear" w:color="auto" w:fill="FFFF99"/>
    </w:rPr>
  </w:style>
  <w:style w:type="character" w:customStyle="1" w:styleId="af1">
    <w:name w:val="Знак Знак"/>
    <w:basedOn w:val="a0"/>
    <w:rsid w:val="004A70CD"/>
    <w:rPr>
      <w:rFonts w:ascii="Arial" w:hAnsi="Arial"/>
      <w:sz w:val="24"/>
      <w:lang w:val="ru-RU" w:eastAsia="ru-RU" w:bidi="ar-SA"/>
    </w:rPr>
  </w:style>
  <w:style w:type="paragraph" w:customStyle="1" w:styleId="af2">
    <w:name w:val="Знак Знак Знак Знак Знак Знак Знак Знак Знак Знак Знак"/>
    <w:basedOn w:val="a"/>
    <w:rsid w:val="007655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E02977"/>
    <w:rPr>
      <w:b/>
      <w:sz w:val="24"/>
      <w:szCs w:val="24"/>
    </w:rPr>
  </w:style>
  <w:style w:type="character" w:customStyle="1" w:styleId="FontStyle24">
    <w:name w:val="Font Style24"/>
    <w:basedOn w:val="a0"/>
    <w:uiPriority w:val="99"/>
    <w:rsid w:val="001F6C6B"/>
    <w:rPr>
      <w:rFonts w:ascii="Calibri" w:hAnsi="Calibri" w:cs="Calibri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F74AA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74AAB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BE3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9B21B-B8CA-45C6-BE2A-1E40E15F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7040</Words>
  <Characters>46280</Characters>
  <Application>Microsoft Office Word</Application>
  <DocSecurity>0</DocSecurity>
  <Lines>385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</vt:lpstr>
    </vt:vector>
  </TitlesOfParts>
  <Company>Home</Company>
  <LinksUpToDate>false</LinksUpToDate>
  <CharactersWithSpaces>53214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creator>konysheva</dc:creator>
  <cp:lastModifiedBy>Аргатюк Юлия Кирилловна</cp:lastModifiedBy>
  <cp:revision>8</cp:revision>
  <cp:lastPrinted>2013-03-01T07:30:00Z</cp:lastPrinted>
  <dcterms:created xsi:type="dcterms:W3CDTF">2013-02-28T14:10:00Z</dcterms:created>
  <dcterms:modified xsi:type="dcterms:W3CDTF">2013-03-15T10:30:00Z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1588713419</vt:i4>
  </property>
  <property fmtid="{D5CDD505-2E9C-101B-9397-08002B2CF9AE}" pid="4" name="_EmailSubject">
    <vt:lpwstr>Отправка: Капитальный  ремонт котла БКЗ-420-140 ст.№1  (2013).ls</vt:lpwstr>
  </property>
  <property fmtid="{D5CDD505-2E9C-101B-9397-08002B2CF9AE}" pid="5" name="_AuthorEmail">
    <vt:lpwstr>kremleva.rn@karelia.tgc1.ru</vt:lpwstr>
  </property>
  <property fmtid="{D5CDD505-2E9C-101B-9397-08002B2CF9AE}" pid="6" name="_AuthorEmailDisplayName">
    <vt:lpwstr>Кремлева Р.Н.</vt:lpwstr>
  </property>
  <property fmtid="{D5CDD505-2E9C-101B-9397-08002B2CF9AE}" pid="7" name="_ReviewingToolsShownOnce">
    <vt:lpwstr/>
  </property>
</Properties>
</file>